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4FAA" w:rsidRDefault="00F07ACD">
      <w:pPr>
        <w:pStyle w:val="Ttulo10"/>
      </w:pPr>
      <w:r>
        <w:t>Intelligent</w:t>
      </w:r>
      <w:r w:rsidR="002F6B35" w:rsidRPr="002F6B35">
        <w:t xml:space="preserve"> </w:t>
      </w:r>
      <w:r>
        <w:t xml:space="preserve">System for </w:t>
      </w:r>
      <w:r w:rsidRPr="00F07ACD">
        <w:t>Scenarios Recommendation in Software Process Improvement begins</w:t>
      </w:r>
    </w:p>
    <w:p w:rsidR="00014FAA" w:rsidRPr="002F6B35" w:rsidRDefault="002F6B35">
      <w:pPr>
        <w:pStyle w:val="Normal-noindent"/>
        <w:rPr>
          <w:lang w:val="es-ES"/>
        </w:rPr>
      </w:pPr>
      <w:r w:rsidRPr="002F6B35">
        <w:rPr>
          <w:lang w:val="es-ES"/>
        </w:rPr>
        <w:t xml:space="preserve">Ana Marys </w:t>
      </w:r>
      <w:proofErr w:type="spellStart"/>
      <w:r w:rsidRPr="002F6B35">
        <w:rPr>
          <w:lang w:val="es-ES"/>
        </w:rPr>
        <w:t>Garcia</w:t>
      </w:r>
      <w:proofErr w:type="spellEnd"/>
      <w:r w:rsidRPr="002F6B35">
        <w:rPr>
          <w:lang w:val="es-ES"/>
        </w:rPr>
        <w:t xml:space="preserve"> Rodríguez</w:t>
      </w:r>
    </w:p>
    <w:p w:rsidR="00014FAA" w:rsidRPr="000C11FE" w:rsidRDefault="002F6B35">
      <w:pPr>
        <w:pStyle w:val="Normal-noindent"/>
        <w:rPr>
          <w:lang w:val="es-ES"/>
        </w:rPr>
      </w:pPr>
      <w:proofErr w:type="spellStart"/>
      <w:r w:rsidRPr="000C11FE">
        <w:rPr>
          <w:lang w:val="es-ES"/>
        </w:rPr>
        <w:t>Informatic</w:t>
      </w:r>
      <w:proofErr w:type="spellEnd"/>
      <w:r w:rsidRPr="000C11FE">
        <w:rPr>
          <w:lang w:val="es-ES"/>
        </w:rPr>
        <w:t xml:space="preserve"> </w:t>
      </w:r>
      <w:proofErr w:type="spellStart"/>
      <w:r w:rsidRPr="000C11FE">
        <w:rPr>
          <w:lang w:val="es-ES"/>
        </w:rPr>
        <w:t>Science</w:t>
      </w:r>
      <w:proofErr w:type="spellEnd"/>
      <w:r w:rsidRPr="000C11FE">
        <w:rPr>
          <w:lang w:val="es-ES"/>
        </w:rPr>
        <w:t xml:space="preserve"> </w:t>
      </w:r>
      <w:proofErr w:type="spellStart"/>
      <w:r w:rsidRPr="000C11FE">
        <w:rPr>
          <w:lang w:val="es-ES"/>
        </w:rPr>
        <w:t>University</w:t>
      </w:r>
      <w:proofErr w:type="spellEnd"/>
      <w:r w:rsidR="000C11FE" w:rsidRPr="000C11FE">
        <w:rPr>
          <w:lang w:val="es-ES"/>
        </w:rPr>
        <w:t xml:space="preserve">, </w:t>
      </w:r>
      <w:r w:rsidR="000C11FE" w:rsidRPr="00C02D99">
        <w:rPr>
          <w:lang w:val="es-ES_tradnl"/>
        </w:rPr>
        <w:t>La Habana, Cuba</w:t>
      </w:r>
    </w:p>
    <w:p w:rsidR="00014FAA" w:rsidRPr="000C11FE" w:rsidRDefault="00E32E6D">
      <w:pPr>
        <w:pStyle w:val="Normal-noindent"/>
        <w:rPr>
          <w:lang w:val="es-ES"/>
        </w:rPr>
      </w:pPr>
      <w:r w:rsidRPr="000C11FE">
        <w:rPr>
          <w:lang w:val="es-ES"/>
        </w:rPr>
        <w:t>E-mail1</w:t>
      </w:r>
      <w:r w:rsidR="002F6B35" w:rsidRPr="000C11FE">
        <w:rPr>
          <w:lang w:val="es-ES"/>
        </w:rPr>
        <w:t>: agarcia@uci.cu</w:t>
      </w:r>
    </w:p>
    <w:p w:rsidR="00014FAA" w:rsidRPr="000C11FE" w:rsidRDefault="00014FAA">
      <w:pPr>
        <w:pStyle w:val="Normal-noindent"/>
        <w:rPr>
          <w:lang w:val="es-ES"/>
        </w:rPr>
      </w:pPr>
    </w:p>
    <w:p w:rsidR="004028B9" w:rsidRPr="000C11FE" w:rsidRDefault="004028B9" w:rsidP="004028B9">
      <w:pPr>
        <w:pStyle w:val="Normal-noindent"/>
        <w:rPr>
          <w:lang w:val="es-ES"/>
        </w:rPr>
      </w:pPr>
      <w:proofErr w:type="spellStart"/>
      <w:r w:rsidRPr="002F6B35">
        <w:rPr>
          <w:lang w:val="es-ES"/>
        </w:rPr>
        <w:t>Ya</w:t>
      </w:r>
      <w:r>
        <w:rPr>
          <w:lang w:val="es-ES"/>
        </w:rPr>
        <w:t>dian</w:t>
      </w:r>
      <w:proofErr w:type="spellEnd"/>
      <w:r>
        <w:rPr>
          <w:lang w:val="es-ES"/>
        </w:rPr>
        <w:t xml:space="preserve"> Guillermo Pérez Betancourt</w:t>
      </w:r>
      <w:r w:rsidRPr="000C11FE">
        <w:rPr>
          <w:lang w:val="es-ES"/>
        </w:rPr>
        <w:t xml:space="preserve"> </w:t>
      </w:r>
    </w:p>
    <w:p w:rsidR="004028B9" w:rsidRPr="000C11FE" w:rsidRDefault="004028B9" w:rsidP="004028B9">
      <w:pPr>
        <w:pStyle w:val="Normal-noindent"/>
        <w:rPr>
          <w:lang w:val="es-ES"/>
        </w:rPr>
      </w:pPr>
      <w:proofErr w:type="spellStart"/>
      <w:r w:rsidRPr="000C11FE">
        <w:rPr>
          <w:lang w:val="es-ES"/>
        </w:rPr>
        <w:t>Informatic</w:t>
      </w:r>
      <w:proofErr w:type="spellEnd"/>
      <w:r w:rsidRPr="000C11FE">
        <w:rPr>
          <w:lang w:val="es-ES"/>
        </w:rPr>
        <w:t xml:space="preserve"> </w:t>
      </w:r>
      <w:proofErr w:type="spellStart"/>
      <w:r w:rsidRPr="000C11FE">
        <w:rPr>
          <w:lang w:val="es-ES"/>
        </w:rPr>
        <w:t>Science</w:t>
      </w:r>
      <w:proofErr w:type="spellEnd"/>
      <w:r w:rsidRPr="000C11FE">
        <w:rPr>
          <w:lang w:val="es-ES"/>
        </w:rPr>
        <w:t xml:space="preserve"> </w:t>
      </w:r>
      <w:proofErr w:type="spellStart"/>
      <w:r w:rsidRPr="000C11FE">
        <w:rPr>
          <w:lang w:val="es-ES"/>
        </w:rPr>
        <w:t>University</w:t>
      </w:r>
      <w:proofErr w:type="spellEnd"/>
      <w:r w:rsidRPr="000C11FE">
        <w:rPr>
          <w:lang w:val="es-ES"/>
        </w:rPr>
        <w:t xml:space="preserve">, </w:t>
      </w:r>
      <w:r w:rsidRPr="00C02D99">
        <w:rPr>
          <w:lang w:val="es-ES_tradnl"/>
        </w:rPr>
        <w:t>La Habana, Cuba</w:t>
      </w:r>
    </w:p>
    <w:p w:rsidR="004028B9" w:rsidRPr="007F0F8D" w:rsidRDefault="004028B9" w:rsidP="004028B9">
      <w:pPr>
        <w:pStyle w:val="Normal-noindent"/>
        <w:rPr>
          <w:lang w:val="es-ES"/>
        </w:rPr>
      </w:pPr>
      <w:r w:rsidRPr="007F0F8D">
        <w:rPr>
          <w:lang w:val="es-ES"/>
        </w:rPr>
        <w:t>E-mail: y</w:t>
      </w:r>
      <w:r>
        <w:rPr>
          <w:lang w:val="es-ES"/>
        </w:rPr>
        <w:t>gbetancourt</w:t>
      </w:r>
      <w:r w:rsidRPr="007F0F8D">
        <w:rPr>
          <w:lang w:val="es-ES"/>
        </w:rPr>
        <w:t>@uci.cu</w:t>
      </w:r>
    </w:p>
    <w:p w:rsidR="005E322E" w:rsidRPr="007F0F8D" w:rsidRDefault="005E322E" w:rsidP="005E322E">
      <w:pPr>
        <w:rPr>
          <w:lang w:val="es-ES"/>
        </w:rPr>
      </w:pPr>
    </w:p>
    <w:p w:rsidR="005E322E" w:rsidRPr="000C11FE" w:rsidRDefault="005E322E" w:rsidP="005E322E">
      <w:pPr>
        <w:pStyle w:val="Normal-noindent"/>
        <w:rPr>
          <w:lang w:val="es-ES"/>
        </w:rPr>
      </w:pPr>
      <w:r>
        <w:rPr>
          <w:lang w:val="es-ES"/>
        </w:rPr>
        <w:t>Juan Pedro Febles Rodríguez</w:t>
      </w:r>
      <w:r w:rsidRPr="000C11FE">
        <w:rPr>
          <w:lang w:val="es-ES"/>
        </w:rPr>
        <w:t xml:space="preserve"> </w:t>
      </w:r>
    </w:p>
    <w:p w:rsidR="005E322E" w:rsidRPr="000C11FE" w:rsidRDefault="005E322E" w:rsidP="005E322E">
      <w:pPr>
        <w:pStyle w:val="Normal-noindent"/>
        <w:rPr>
          <w:lang w:val="es-ES"/>
        </w:rPr>
      </w:pPr>
      <w:proofErr w:type="spellStart"/>
      <w:r w:rsidRPr="000C11FE">
        <w:rPr>
          <w:lang w:val="es-ES"/>
        </w:rPr>
        <w:t>Informatic</w:t>
      </w:r>
      <w:proofErr w:type="spellEnd"/>
      <w:r w:rsidRPr="000C11FE">
        <w:rPr>
          <w:lang w:val="es-ES"/>
        </w:rPr>
        <w:t xml:space="preserve"> </w:t>
      </w:r>
      <w:proofErr w:type="spellStart"/>
      <w:r w:rsidRPr="000C11FE">
        <w:rPr>
          <w:lang w:val="es-ES"/>
        </w:rPr>
        <w:t>Science</w:t>
      </w:r>
      <w:proofErr w:type="spellEnd"/>
      <w:r w:rsidRPr="000C11FE">
        <w:rPr>
          <w:lang w:val="es-ES"/>
        </w:rPr>
        <w:t xml:space="preserve"> </w:t>
      </w:r>
      <w:proofErr w:type="spellStart"/>
      <w:r w:rsidRPr="000C11FE">
        <w:rPr>
          <w:lang w:val="es-ES"/>
        </w:rPr>
        <w:t>University</w:t>
      </w:r>
      <w:proofErr w:type="spellEnd"/>
      <w:r w:rsidRPr="000C11FE">
        <w:rPr>
          <w:lang w:val="es-ES"/>
        </w:rPr>
        <w:t xml:space="preserve">, </w:t>
      </w:r>
      <w:r w:rsidRPr="00C02D99">
        <w:rPr>
          <w:lang w:val="es-ES_tradnl"/>
        </w:rPr>
        <w:t>La Habana, Cuba</w:t>
      </w:r>
    </w:p>
    <w:p w:rsidR="005E322E" w:rsidRPr="00DE43FB" w:rsidRDefault="005E322E" w:rsidP="005E322E">
      <w:pPr>
        <w:pStyle w:val="Normal-noindent"/>
        <w:rPr>
          <w:lang w:val="es-ES"/>
        </w:rPr>
      </w:pPr>
      <w:r w:rsidRPr="00DE43FB">
        <w:rPr>
          <w:lang w:val="es-ES"/>
        </w:rPr>
        <w:t>E-mail: febles@uci.cu</w:t>
      </w:r>
    </w:p>
    <w:p w:rsidR="004028B9" w:rsidRDefault="004028B9">
      <w:pPr>
        <w:pStyle w:val="Normal-noindent"/>
        <w:rPr>
          <w:lang w:val="es-ES"/>
        </w:rPr>
      </w:pPr>
    </w:p>
    <w:p w:rsidR="00014FAA" w:rsidRPr="000C11FE" w:rsidRDefault="002F6B35">
      <w:pPr>
        <w:pStyle w:val="Normal-noindent"/>
        <w:rPr>
          <w:lang w:val="es-ES"/>
        </w:rPr>
      </w:pPr>
      <w:proofErr w:type="spellStart"/>
      <w:r w:rsidRPr="002F6B35">
        <w:rPr>
          <w:lang w:val="es-ES"/>
        </w:rPr>
        <w:t>Yaimí</w:t>
      </w:r>
      <w:proofErr w:type="spellEnd"/>
      <w:r w:rsidRPr="002F6B35">
        <w:rPr>
          <w:lang w:val="es-ES"/>
        </w:rPr>
        <w:t xml:space="preserve"> Trujillo </w:t>
      </w:r>
      <w:proofErr w:type="spellStart"/>
      <w:r w:rsidRPr="002F6B35">
        <w:rPr>
          <w:lang w:val="es-ES"/>
        </w:rPr>
        <w:t>Cas</w:t>
      </w:r>
      <w:r>
        <w:rPr>
          <w:lang w:val="es-ES"/>
        </w:rPr>
        <w:t>añola</w:t>
      </w:r>
      <w:proofErr w:type="spellEnd"/>
      <w:r w:rsidR="00E32E6D" w:rsidRPr="000C11FE">
        <w:rPr>
          <w:lang w:val="es-ES"/>
        </w:rPr>
        <w:t xml:space="preserve"> </w:t>
      </w:r>
    </w:p>
    <w:p w:rsidR="00F07ACD" w:rsidRPr="000C11FE" w:rsidRDefault="00F07ACD" w:rsidP="00F07ACD">
      <w:pPr>
        <w:pStyle w:val="Normal-noindent"/>
        <w:rPr>
          <w:lang w:val="es-ES"/>
        </w:rPr>
      </w:pPr>
      <w:proofErr w:type="spellStart"/>
      <w:r w:rsidRPr="000C11FE">
        <w:rPr>
          <w:lang w:val="es-ES"/>
        </w:rPr>
        <w:t>Informatic</w:t>
      </w:r>
      <w:proofErr w:type="spellEnd"/>
      <w:r w:rsidRPr="000C11FE">
        <w:rPr>
          <w:lang w:val="es-ES"/>
        </w:rPr>
        <w:t xml:space="preserve"> </w:t>
      </w:r>
      <w:proofErr w:type="spellStart"/>
      <w:r w:rsidRPr="000C11FE">
        <w:rPr>
          <w:lang w:val="es-ES"/>
        </w:rPr>
        <w:t>Science</w:t>
      </w:r>
      <w:proofErr w:type="spellEnd"/>
      <w:r w:rsidRPr="000C11FE">
        <w:rPr>
          <w:lang w:val="es-ES"/>
        </w:rPr>
        <w:t xml:space="preserve"> </w:t>
      </w:r>
      <w:proofErr w:type="spellStart"/>
      <w:r w:rsidRPr="000C11FE">
        <w:rPr>
          <w:lang w:val="es-ES"/>
        </w:rPr>
        <w:t>University</w:t>
      </w:r>
      <w:proofErr w:type="spellEnd"/>
      <w:r w:rsidRPr="000C11FE">
        <w:rPr>
          <w:lang w:val="es-ES"/>
        </w:rPr>
        <w:t xml:space="preserve">, </w:t>
      </w:r>
      <w:r w:rsidRPr="00C02D99">
        <w:rPr>
          <w:lang w:val="es-ES_tradnl"/>
        </w:rPr>
        <w:t>La Habana, Cuba</w:t>
      </w:r>
    </w:p>
    <w:p w:rsidR="00014FAA" w:rsidRPr="007F0F8D" w:rsidRDefault="002F6B35">
      <w:pPr>
        <w:pStyle w:val="Normal-noindent"/>
        <w:rPr>
          <w:lang w:val="es-ES"/>
        </w:rPr>
      </w:pPr>
      <w:r w:rsidRPr="007F0F8D">
        <w:rPr>
          <w:lang w:val="es-ES"/>
        </w:rPr>
        <w:t>E-mail: yaimi@uci.cu</w:t>
      </w:r>
    </w:p>
    <w:p w:rsidR="00F07ACD" w:rsidRPr="007F0F8D" w:rsidRDefault="00F07ACD" w:rsidP="00F07ACD">
      <w:pPr>
        <w:rPr>
          <w:lang w:val="es-ES"/>
        </w:rPr>
      </w:pPr>
    </w:p>
    <w:p w:rsidR="00745CCD" w:rsidRPr="00745CCD" w:rsidRDefault="00745CCD" w:rsidP="00745CCD">
      <w:pPr>
        <w:ind w:firstLine="0"/>
        <w:rPr>
          <w:lang w:val="es-ES"/>
        </w:rPr>
      </w:pPr>
      <w:r>
        <w:rPr>
          <w:lang w:val="es-ES"/>
        </w:rPr>
        <w:t>Alejandro Perdomo Vergara</w:t>
      </w:r>
    </w:p>
    <w:p w:rsidR="00745CCD" w:rsidRPr="00745CCD" w:rsidRDefault="00745CCD" w:rsidP="00745CCD">
      <w:pPr>
        <w:ind w:firstLine="0"/>
        <w:rPr>
          <w:lang w:val="es-ES"/>
        </w:rPr>
      </w:pPr>
      <w:proofErr w:type="spellStart"/>
      <w:r w:rsidRPr="00745CCD">
        <w:rPr>
          <w:lang w:val="es-ES"/>
        </w:rPr>
        <w:t>Informatic</w:t>
      </w:r>
      <w:proofErr w:type="spellEnd"/>
      <w:r w:rsidRPr="00745CCD">
        <w:rPr>
          <w:lang w:val="es-ES"/>
        </w:rPr>
        <w:t xml:space="preserve"> </w:t>
      </w:r>
      <w:proofErr w:type="spellStart"/>
      <w:r w:rsidRPr="00745CCD">
        <w:rPr>
          <w:lang w:val="es-ES"/>
        </w:rPr>
        <w:t>Science</w:t>
      </w:r>
      <w:proofErr w:type="spellEnd"/>
      <w:r w:rsidRPr="00745CCD">
        <w:rPr>
          <w:lang w:val="es-ES"/>
        </w:rPr>
        <w:t xml:space="preserve"> </w:t>
      </w:r>
      <w:proofErr w:type="spellStart"/>
      <w:r w:rsidRPr="00745CCD">
        <w:rPr>
          <w:lang w:val="es-ES"/>
        </w:rPr>
        <w:t>University</w:t>
      </w:r>
      <w:proofErr w:type="spellEnd"/>
      <w:r w:rsidRPr="00745CCD">
        <w:rPr>
          <w:lang w:val="es-ES"/>
        </w:rPr>
        <w:t>, La Habana, Cuba</w:t>
      </w:r>
    </w:p>
    <w:p w:rsidR="00745CCD" w:rsidRPr="00745CCD" w:rsidRDefault="00745CCD" w:rsidP="00745CCD">
      <w:pPr>
        <w:ind w:firstLine="0"/>
      </w:pPr>
      <w:r>
        <w:t>E-mail1: apvergara@uci.cu</w:t>
      </w:r>
    </w:p>
    <w:p w:rsidR="00F07ACD" w:rsidRPr="00F07ACD" w:rsidRDefault="00F07ACD" w:rsidP="00762F01">
      <w:pPr>
        <w:ind w:firstLine="0"/>
      </w:pPr>
    </w:p>
    <w:p w:rsidR="00014FAA" w:rsidRDefault="00E32E6D">
      <w:pPr>
        <w:pStyle w:val="Normal-noindent"/>
        <w:spacing w:after="240"/>
      </w:pPr>
      <w:r>
        <w:rPr>
          <w:b/>
        </w:rPr>
        <w:t>Keywords:</w:t>
      </w:r>
      <w:r>
        <w:t xml:space="preserve"> </w:t>
      </w:r>
      <w:r w:rsidR="00F07ACD">
        <w:t xml:space="preserve">artificial intelligence, </w:t>
      </w:r>
      <w:r w:rsidR="005E322E">
        <w:t>C</w:t>
      </w:r>
      <w:r w:rsidR="005E322E" w:rsidRPr="005E322E">
        <w:t>ritical Success Factors</w:t>
      </w:r>
      <w:r w:rsidR="005E322E">
        <w:t>,</w:t>
      </w:r>
      <w:r w:rsidR="005E322E" w:rsidRPr="005E322E">
        <w:t xml:space="preserve"> </w:t>
      </w:r>
      <w:r w:rsidR="005E322E">
        <w:t>Good Practices, intelligent</w:t>
      </w:r>
      <w:r w:rsidR="005E322E" w:rsidRPr="002F6B35">
        <w:t xml:space="preserve"> </w:t>
      </w:r>
      <w:r w:rsidR="005E322E">
        <w:t>system</w:t>
      </w:r>
      <w:r w:rsidR="00F07ACD">
        <w:t>,</w:t>
      </w:r>
      <w:r w:rsidR="005E322E">
        <w:t xml:space="preserve">  software process improvement.</w:t>
      </w:r>
      <w:r>
        <w:fldChar w:fldCharType="begin"/>
      </w:r>
      <w:r>
        <w:instrText>KEYWORDS</w:instrText>
      </w:r>
      <w:r>
        <w:fldChar w:fldCharType="end"/>
      </w:r>
      <w:r>
        <w:fldChar w:fldCharType="begin"/>
      </w:r>
      <w:r>
        <w:instrText>KEYWORDS</w:instrText>
      </w:r>
      <w:r>
        <w:fldChar w:fldCharType="end"/>
      </w:r>
    </w:p>
    <w:p w:rsidR="00014FAA" w:rsidRDefault="00E32E6D">
      <w:pPr>
        <w:pStyle w:val="Normal-noindent"/>
      </w:pPr>
      <w:r>
        <w:rPr>
          <w:b/>
        </w:rPr>
        <w:t>Received:</w:t>
      </w:r>
      <w:r>
        <w:t xml:space="preserve"> </w:t>
      </w:r>
      <w:r w:rsidR="005E322E">
        <w:t>November 30</w:t>
      </w:r>
      <w:r w:rsidR="00F07ACD">
        <w:t>, 2017</w:t>
      </w:r>
    </w:p>
    <w:p w:rsidR="00014FAA" w:rsidRDefault="00014FAA">
      <w:pPr>
        <w:pStyle w:val="Normal-noindent"/>
      </w:pPr>
    </w:p>
    <w:p w:rsidR="00DA7849" w:rsidRDefault="00DA7849" w:rsidP="00536084">
      <w:pPr>
        <w:pStyle w:val="abstract"/>
        <w:jc w:val="both"/>
      </w:pPr>
      <w:r>
        <w:t>Software Process Improvement provides benefits to organizations, however, efforts to improve are</w:t>
      </w:r>
      <w:r w:rsidR="00745CCD">
        <w:t>n'</w:t>
      </w:r>
      <w:r>
        <w:t xml:space="preserve">t guided by the combined use of Critical Success Factors and Good Practices to be applied, dedicating resources without </w:t>
      </w:r>
      <w:r w:rsidR="006F09E4">
        <w:t xml:space="preserve">a </w:t>
      </w:r>
      <w:r>
        <w:t xml:space="preserve">prior analysis </w:t>
      </w:r>
      <w:r w:rsidR="006F09E4">
        <w:t>to guide the actions intentionally</w:t>
      </w:r>
      <w:r>
        <w:t xml:space="preserve">. The research proposes an intelligent system </w:t>
      </w:r>
      <w:r w:rsidR="00D00155">
        <w:t>for</w:t>
      </w:r>
      <w:r>
        <w:t xml:space="preserve"> decision making</w:t>
      </w:r>
      <w:r w:rsidR="00A47680">
        <w:t xml:space="preserve"> support</w:t>
      </w:r>
      <w:r>
        <w:t xml:space="preserve"> in Software Process Improvement, taking as reference the Critical Success Factors and Good Practices that an organization can apply to improve its state. In order to achieve this, </w:t>
      </w:r>
      <w:r w:rsidR="00536084" w:rsidRPr="00536084">
        <w:t>an intelligent system is conceived, which</w:t>
      </w:r>
      <w:r w:rsidR="006F09E4">
        <w:t>,</w:t>
      </w:r>
      <w:r w:rsidR="00536084" w:rsidRPr="00536084">
        <w:t xml:space="preserve"> based on Artificial Intelligence techniques, optimizes improvement scenarios through the implementation of a genetic algorithm and the application of rules of association between good practices and critical success factors, predicts the success of scenarios improvement through an evolutionary artificial neural network and offers recommendations to achieve them.</w:t>
      </w:r>
      <w:r>
        <w:t xml:space="preserve"> The methods used to validate the results corroborated the contribution and usefulness of the proposal.</w:t>
      </w:r>
    </w:p>
    <w:p w:rsidR="00014FAA" w:rsidRDefault="00E32E6D">
      <w:pPr>
        <w:pStyle w:val="Ttulo1"/>
        <w:numPr>
          <w:ilvl w:val="0"/>
          <w:numId w:val="2"/>
        </w:numPr>
      </w:pPr>
      <w:r>
        <w:t>Introduction</w:t>
      </w:r>
    </w:p>
    <w:p w:rsidR="00014FAA" w:rsidRDefault="00014FAA">
      <w:pPr>
        <w:sectPr w:rsidR="00014FAA">
          <w:headerReference w:type="default" r:id="rId7"/>
          <w:pgSz w:w="11906" w:h="16838"/>
          <w:pgMar w:top="1644" w:right="1077" w:bottom="1134" w:left="1304" w:header="936" w:footer="0" w:gutter="0"/>
          <w:pgNumType w:start="501"/>
          <w:cols w:space="720"/>
          <w:formProt w:val="0"/>
          <w:docGrid w:linePitch="240" w:charSpace="2047"/>
        </w:sectPr>
      </w:pPr>
    </w:p>
    <w:p w:rsidR="00014FAA" w:rsidRPr="001B329C" w:rsidRDefault="000649F9" w:rsidP="000649F9">
      <w:pPr>
        <w:ind w:firstLine="0"/>
      </w:pPr>
      <w:r w:rsidRPr="000649F9">
        <w:lastRenderedPageBreak/>
        <w:t>The analysis around the Critical Success Factors (C</w:t>
      </w:r>
      <w:r>
        <w:t>SF</w:t>
      </w:r>
      <w:r w:rsidRPr="000649F9">
        <w:t xml:space="preserve">) that influence </w:t>
      </w:r>
      <w:r w:rsidR="006F09E4">
        <w:t>the</w:t>
      </w:r>
      <w:r w:rsidRPr="000649F9">
        <w:t xml:space="preserve"> </w:t>
      </w:r>
      <w:r w:rsidR="001B329C">
        <w:t>Software Process Improvement (SPI)</w:t>
      </w:r>
      <w:r w:rsidRPr="000649F9">
        <w:t>, allows to infer that its use in function of the organizational contexts, contributes to the success of the S</w:t>
      </w:r>
      <w:r w:rsidR="001B329C">
        <w:t>PI</w:t>
      </w:r>
      <w:r w:rsidRPr="000649F9">
        <w:t xml:space="preserve"> </w:t>
      </w:r>
      <w:r w:rsidR="00536084" w:rsidRPr="00543D94">
        <w:rPr>
          <w:lang w:val="es-ES_tradnl"/>
        </w:rPr>
        <w:fldChar w:fldCharType="begin"/>
      </w:r>
      <w:r w:rsidR="00536084" w:rsidRPr="000649F9">
        <w:instrText xml:space="preserve"> ADDIN EN.CITE &lt;EndNote&gt;&lt;Cite&gt;&lt;Author&gt;Dounos&lt;/Author&gt;&lt;Year&gt;2010&lt;/Year&gt;&lt;RecNum&gt;50&lt;/RecNum&gt;&lt;DisplayText&gt;[1;2]&lt;/DisplayText&gt;&lt;record&gt;&lt;rec-number&gt;50&lt;/rec-number&gt;&lt;foreign-keys&gt;&lt;key app="EN" db-id="9rrxf55ze5vsvoeedv4v2x9hwera9t5tx5sf" timestamp="1453691136"&gt;50&lt;/key&gt;&lt;/foreign-keys&gt;&lt;ref-type name="Conference Paper"&gt;47&lt;/ref-type&gt;&lt;contributors&gt;&lt;authors&gt;&lt;author&gt;Dounos, P.&lt;/author&gt;&lt;author&gt;Bohoris, G. &lt;/author&gt;&lt;/authors&gt;&lt;/contributors&gt;&lt;titles&gt;&lt;title&gt;Factors for the Design of CMMI-based Software Process Improvement Initiatives&lt;/title&gt;&lt;secondary-title&gt;Conference on Informatics (PCI), 2010 14th Panhellenic&lt;/secondary-title&gt;&lt;/titles&gt;&lt;pages&gt;43 - 47&lt;/pages&gt;&lt;dates&gt;&lt;year&gt;2010&lt;/year&gt;&lt;pub-dates&gt;&lt;date&gt;10-12/09/2010&lt;/date&gt;&lt;/pub-dates&gt;&lt;/dates&gt;&lt;pub-location&gt;Tripoli &lt;/pub-location&gt;&lt;publisher&gt;IEEE Xplorer Digital Library&lt;/publisher&gt;&lt;accession-num&gt;11598046 &lt;/accession-num&gt;&lt;urls&gt;&lt;related-urls&gt;&lt;url&gt;http://ieeexplore.ieee.org/xpl/articleDetails.jsp?arnumber=5600289&amp;amp;sortType%3Dasc_p_Sequence%26filter%3DAND%28p_IS_Number%3A5600280%29&lt;/url&gt;&lt;/related-urls&gt;&lt;/urls&gt;&lt;electronic-resource-num&gt;10.1109/PCI.2010.46&lt;/electronic-resource-num&gt;&lt;language&gt;English&lt;/language&gt;&lt;/record&gt;&lt;/Cite&gt;&lt;Cite&gt;&lt;Author&gt;Montoni&lt;/Author&gt;&lt;Year&gt;2010&lt;/Year&gt;&lt;RecNum&gt;111&lt;/RecNum&gt;&lt;record&gt;&lt;rec-number&gt;111&lt;/rec-number&gt;&lt;foreign-keys&gt;&lt;key app="EN" db-id="9rrxf55ze5vsvoeedv4v2x9hwera9t5tx5sf" timestamp="1453691136"&gt;111&lt;/key&gt;&lt;/foreign-keys&gt;&lt;ref-type name="Conference Paper"&gt;47&lt;/ref-type&gt;&lt;contributors&gt;&lt;authors&gt;&lt;author&gt;Mariano Angel Montoni&lt;/author&gt;&lt;author&gt;Ana Regina Rocha&lt;/author&gt;&lt;/authors&gt;&lt;/contributors&gt;&lt;titles&gt;&lt;title&gt;Applying Grounded Theory to Understand Software Process Improvement Implementation&lt;/title&gt;&lt;secondary-title&gt;Proceedings of the 2010 Seventh International Conference on the Quality of Information and Communications Technology&lt;/secondary-title&gt;&lt;/titles&gt;&lt;pages&gt;25-34&lt;/pages&gt;&lt;dates&gt;&lt;year&gt;2010&lt;/year&gt;&lt;/dates&gt;&lt;publisher&gt;IEEE Computer Society&lt;/publisher&gt;&lt;urls&gt;&lt;/urls&gt;&lt;custom1&gt;1919945&lt;/custom1&gt;&lt;electronic-resource-num&gt;10.1109/quatic.2010.20&lt;/electronic-resource-num&gt;&lt;/record&gt;&lt;/Cite&gt;&lt;/EndNote&gt;</w:instrText>
      </w:r>
      <w:r w:rsidR="00536084" w:rsidRPr="00543D94">
        <w:rPr>
          <w:lang w:val="es-ES_tradnl"/>
        </w:rPr>
        <w:fldChar w:fldCharType="separate"/>
      </w:r>
      <w:r w:rsidR="00536084" w:rsidRPr="000649F9">
        <w:t>[</w:t>
      </w:r>
      <w:hyperlink w:anchor="_ENREF_1" w:tooltip="Dounos, 2010 #50" w:history="1">
        <w:r w:rsidR="00603084" w:rsidRPr="000649F9">
          <w:t>1</w:t>
        </w:r>
      </w:hyperlink>
      <w:r w:rsidR="00536084" w:rsidRPr="000649F9">
        <w:t>;</w:t>
      </w:r>
      <w:hyperlink w:anchor="_ENREF_2" w:tooltip="Montoni, 2010 #111" w:history="1">
        <w:r w:rsidR="00603084" w:rsidRPr="000649F9">
          <w:t>2</w:t>
        </w:r>
      </w:hyperlink>
      <w:r w:rsidR="00536084" w:rsidRPr="000649F9">
        <w:t>]</w:t>
      </w:r>
      <w:r w:rsidR="00536084" w:rsidRPr="00543D94">
        <w:rPr>
          <w:lang w:val="es-ES_tradnl"/>
        </w:rPr>
        <w:fldChar w:fldCharType="end"/>
      </w:r>
      <w:r w:rsidR="00536084" w:rsidRPr="000649F9">
        <w:t xml:space="preserve">. </w:t>
      </w:r>
      <w:r w:rsidR="001B329C">
        <w:t>In spite of</w:t>
      </w:r>
      <w:r w:rsidRPr="00A3445C">
        <w:t xml:space="preserve"> the advances in the treatment of CSF</w:t>
      </w:r>
      <w:r w:rsidR="00536084" w:rsidRPr="00A3445C">
        <w:t xml:space="preserve"> </w:t>
      </w:r>
      <w:r w:rsidR="00536084" w:rsidRPr="00543D94">
        <w:rPr>
          <w:lang w:val="es-ES_tradnl"/>
        </w:rPr>
        <w:fldChar w:fldCharType="begin">
          <w:fldData xml:space="preserve">PEVuZE5vdGU+PENpdGU+PEF1dGhvcj5OaWF6aTwvQXV0aG9yPjxZZWFyPjIwMTA8L1llYXI+PFJl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=
</w:fldData>
        </w:fldChar>
      </w:r>
      <w:r w:rsidR="00536084" w:rsidRPr="00A3445C">
        <w:instrText xml:space="preserve"> ADDIN EN.CITE </w:instrText>
      </w:r>
      <w:r w:rsidR="00536084">
        <w:rPr>
          <w:lang w:val="es-ES_tradnl"/>
        </w:rPr>
        <w:fldChar w:fldCharType="begin">
          <w:fldData xml:space="preserve">PEVuZE5vdGU+PENpdGU+PEF1dGhvcj5OaWF6aTwvQXV0aG9yPjxZZWFyPjIwMTA8L1llYXI+PFJl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=
</w:fldData>
        </w:fldChar>
      </w:r>
      <w:r w:rsidR="00536084" w:rsidRPr="00A3445C">
        <w:instrText xml:space="preserve"> ADDIN EN.CITE.DATA </w:instrText>
      </w:r>
      <w:r w:rsidR="00536084">
        <w:rPr>
          <w:lang w:val="es-ES_tradnl"/>
        </w:rPr>
      </w:r>
      <w:r w:rsidR="00536084">
        <w:rPr>
          <w:lang w:val="es-ES_tradnl"/>
        </w:rPr>
        <w:fldChar w:fldCharType="end"/>
      </w:r>
      <w:r w:rsidR="00536084" w:rsidRPr="00543D94">
        <w:rPr>
          <w:lang w:val="es-ES_tradnl"/>
        </w:rPr>
      </w:r>
      <w:r w:rsidR="00536084" w:rsidRPr="00543D94">
        <w:rPr>
          <w:lang w:val="es-ES_tradnl"/>
        </w:rPr>
        <w:fldChar w:fldCharType="separate"/>
      </w:r>
      <w:r w:rsidR="00536084" w:rsidRPr="00A3445C">
        <w:t>[</w:t>
      </w:r>
      <w:hyperlink w:anchor="_ENREF_3" w:tooltip="Niazi, 2006 #289" w:history="1">
        <w:r w:rsidR="00603084" w:rsidRPr="00A3445C">
          <w:t>3-5</w:t>
        </w:r>
      </w:hyperlink>
      <w:r w:rsidR="00536084" w:rsidRPr="00A3445C">
        <w:t>]</w:t>
      </w:r>
      <w:r w:rsidR="00536084" w:rsidRPr="00543D94">
        <w:rPr>
          <w:lang w:val="es-ES_tradnl"/>
        </w:rPr>
        <w:fldChar w:fldCharType="end"/>
      </w:r>
      <w:r w:rsidR="00536084" w:rsidRPr="00A3445C">
        <w:t xml:space="preserve">, </w:t>
      </w:r>
      <w:r w:rsidR="00A3445C">
        <w:rPr>
          <w:lang w:val="en"/>
        </w:rPr>
        <w:t>insufficiencies associated with the reuse of knowledge persist, in order to issue assessments that approximate the reality experienced and establish proposals for improvements to organizations that reflect an evolution in their status.</w:t>
      </w:r>
      <w:r w:rsidR="00536084" w:rsidRPr="00A3445C">
        <w:t xml:space="preserve"> </w:t>
      </w:r>
      <w:r w:rsidR="001B329C">
        <w:rPr>
          <w:lang w:val="en"/>
        </w:rPr>
        <w:t>In addition, the influence in combination between CSF and good practice (GP) in the MPS is not analyzed</w:t>
      </w:r>
      <w:r w:rsidR="001B329C" w:rsidRPr="001B329C">
        <w:t xml:space="preserve"> </w:t>
      </w:r>
      <w:r w:rsidR="00536084" w:rsidRPr="00543D94">
        <w:rPr>
          <w:lang w:val="es-ES_tradnl"/>
        </w:rPr>
        <w:fldChar w:fldCharType="begin"/>
      </w:r>
      <w:r w:rsidR="00536084" w:rsidRPr="001B329C">
        <w:instrText xml:space="preserve"> ADDIN EN.CITE &lt;EndNote&gt;&lt;Cite&gt;&lt;Author&gt;Fernández Díaz&lt;/Author&gt;&lt;Year&gt;2016&lt;/Year&gt;&lt;RecNum&gt;386&lt;/RecNum&gt;&lt;DisplayText&gt;[6]&lt;/DisplayText&gt;&lt;record&gt;&lt;rec-number&gt;386&lt;/rec-number&gt;&lt;foreign-keys&gt;&lt;key app="EN" db-id="9rrxf55ze5vsvoeedv4v2x9hwera9t5tx5sf" timestamp="1506436106"&gt;386&lt;/key&gt;&lt;/foreign-keys&gt;&lt;ref-type name="Conference Paper"&gt;47&lt;/ref-type&gt;&lt;contributors&gt;&lt;authors&gt;&lt;author&gt;Fernández Díaz, Haydee&lt;/author&gt;&lt;author&gt;Milán Cristo, Nadiezka&lt;/author&gt;&lt;author&gt;Garcia Rodríguez, Ana Marys&lt;/author&gt;&lt;author&gt;Trujillo Casañola, Yaimí&lt;/author&gt;&lt;/authors&gt;&lt;/contributors&gt;&lt;titles&gt;&lt;title&gt;Bases teóricas para un procedimiento que evalúe cuantitativamente la influencia de los Factores Críticos de Éxito en la Mejora de Procesos&lt;/title&gt;&lt;secondary-title&gt;Informática 2016. VII Taller Internacional de Calidad en las Tecnologías de la Información y las Comunicaciones&lt;/secondary-title&gt;&lt;/titles&gt;&lt;number&gt;44&lt;/number&gt;&lt;dates&gt;&lt;year&gt;2016&lt;/year&gt;&lt;/dates&gt;&lt;pub-location&gt;La Habana&lt;/pub-location&gt;&lt;publisher&gt;XVI Convención y Feria Internacional INFORMÁTICA 2016&lt;/publisher&gt;&lt;urls&gt;&lt;related-urls&gt;&lt;url&gt;http://biblioteca.uniss.edu.cu/sites/default/files/CD/Informatica%202016/doc/pc/Calidad/CAL44.pdf&lt;/url&gt;&lt;/related-urls&gt;&lt;/urls&gt;&lt;/record&gt;&lt;/Cite&gt;&lt;/EndNote&gt;</w:instrText>
      </w:r>
      <w:r w:rsidR="00536084" w:rsidRPr="00543D94">
        <w:rPr>
          <w:lang w:val="es-ES_tradnl"/>
        </w:rPr>
        <w:fldChar w:fldCharType="separate"/>
      </w:r>
      <w:r w:rsidR="00536084" w:rsidRPr="001B329C">
        <w:t>[</w:t>
      </w:r>
      <w:hyperlink w:anchor="_ENREF_6" w:tooltip="Fernández Díaz, 2016 #386" w:history="1">
        <w:r w:rsidR="00603084" w:rsidRPr="001B329C">
          <w:t>6</w:t>
        </w:r>
      </w:hyperlink>
      <w:r w:rsidR="00536084" w:rsidRPr="001B329C">
        <w:t>]</w:t>
      </w:r>
      <w:r w:rsidR="00536084" w:rsidRPr="00543D94">
        <w:rPr>
          <w:lang w:val="es-ES_tradnl"/>
        </w:rPr>
        <w:fldChar w:fldCharType="end"/>
      </w:r>
      <w:r w:rsidR="00536084" w:rsidRPr="001B329C">
        <w:t xml:space="preserve">. </w:t>
      </w:r>
      <w:r w:rsidR="001B329C">
        <w:rPr>
          <w:lang w:val="en"/>
        </w:rPr>
        <w:t xml:space="preserve">The weights assigned to the CSF are not adjustable and their relevance changes according to the context. An analysis </w:t>
      </w:r>
      <w:r w:rsidR="005E6BA8">
        <w:rPr>
          <w:lang w:val="en"/>
        </w:rPr>
        <w:t>to</w:t>
      </w:r>
      <w:r w:rsidR="001B329C">
        <w:rPr>
          <w:lang w:val="en"/>
        </w:rPr>
        <w:t xml:space="preserve"> guides organizations starting the SPI is appropriate</w:t>
      </w:r>
      <w:r w:rsidR="00536084" w:rsidRPr="001B329C">
        <w:t xml:space="preserve">. </w:t>
      </w:r>
      <w:r w:rsidR="005E6BA8">
        <w:t>It’</w:t>
      </w:r>
      <w:r w:rsidR="001B329C" w:rsidRPr="001B329C">
        <w:t xml:space="preserve">s cumbersome to process information when a large number of elements affects the decision making of an organization. </w:t>
      </w:r>
      <w:r w:rsidR="001B329C">
        <w:rPr>
          <w:lang w:val="en"/>
        </w:rPr>
        <w:t xml:space="preserve">An effective </w:t>
      </w:r>
      <w:r w:rsidR="001B329C">
        <w:rPr>
          <w:lang w:val="en"/>
        </w:rPr>
        <w:lastRenderedPageBreak/>
        <w:t>alternative is the application of Artificial Intelligence (AI) techniques that transform SPI experiences into useful knowledge for decision making to guide insertion in MPS</w:t>
      </w:r>
      <w:r w:rsidR="00536084" w:rsidRPr="001B329C">
        <w:t xml:space="preserve">. </w:t>
      </w:r>
    </w:p>
    <w:p w:rsidR="009D2B82" w:rsidRDefault="009D2B82" w:rsidP="009D2B82">
      <w:pPr>
        <w:ind w:firstLine="0"/>
        <w:rPr>
          <w:lang w:val="en"/>
        </w:rPr>
      </w:pPr>
      <w:r>
        <w:rPr>
          <w:lang w:val="en"/>
        </w:rPr>
        <w:t xml:space="preserve">The research problem is: how to recommend improvement scenarios from the use of CSF and GP, to </w:t>
      </w:r>
      <w:r w:rsidR="00AC4A04">
        <w:rPr>
          <w:lang w:val="en"/>
        </w:rPr>
        <w:t>support decision</w:t>
      </w:r>
      <w:r>
        <w:rPr>
          <w:lang w:val="en"/>
        </w:rPr>
        <w:t xml:space="preserve"> making</w:t>
      </w:r>
      <w:r w:rsidR="003F1625">
        <w:rPr>
          <w:lang w:val="en"/>
        </w:rPr>
        <w:t xml:space="preserve"> </w:t>
      </w:r>
      <w:r>
        <w:rPr>
          <w:lang w:val="en"/>
        </w:rPr>
        <w:t>at the beginning of the SPI?</w:t>
      </w:r>
      <w:r w:rsidR="00536084" w:rsidRPr="009D2B82">
        <w:t xml:space="preserve"> </w:t>
      </w:r>
      <w:r>
        <w:rPr>
          <w:lang w:val="en"/>
        </w:rPr>
        <w:t xml:space="preserve">The objective of the research is to develop an Intelligent System for Scenarios Recommendation, that combines the use of CSF and GP </w:t>
      </w:r>
      <w:r w:rsidR="00AC4A04">
        <w:rPr>
          <w:lang w:val="en"/>
        </w:rPr>
        <w:t>for</w:t>
      </w:r>
      <w:r>
        <w:rPr>
          <w:lang w:val="en"/>
        </w:rPr>
        <w:t xml:space="preserve"> decision making</w:t>
      </w:r>
      <w:r w:rsidR="00AC4A04">
        <w:rPr>
          <w:lang w:val="en"/>
        </w:rPr>
        <w:t xml:space="preserve"> support</w:t>
      </w:r>
      <w:r>
        <w:rPr>
          <w:lang w:val="en"/>
        </w:rPr>
        <w:t xml:space="preserve"> at the beginning of the SP</w:t>
      </w:r>
      <w:r w:rsidRPr="009D2B82">
        <w:rPr>
          <w:lang w:val="en"/>
        </w:rPr>
        <w:t xml:space="preserve"> </w:t>
      </w:r>
      <w:r>
        <w:rPr>
          <w:lang w:val="en"/>
        </w:rPr>
        <w:t>Among the scientific methods used, theoretical and empirical methods stand out.</w:t>
      </w:r>
    </w:p>
    <w:p w:rsidR="007B01D7" w:rsidRPr="009D2B82" w:rsidRDefault="009D2B82" w:rsidP="009D2B82">
      <w:pPr>
        <w:ind w:firstLine="0"/>
      </w:pPr>
      <w:r>
        <w:rPr>
          <w:lang w:val="en"/>
        </w:rPr>
        <w:t xml:space="preserve">Theoretical </w:t>
      </w:r>
      <w:r>
        <w:t>me</w:t>
      </w:r>
      <w:r w:rsidR="007B01D7" w:rsidRPr="009D2B82">
        <w:t>t</w:t>
      </w:r>
      <w:r>
        <w:t>h</w:t>
      </w:r>
      <w:r w:rsidR="007B01D7" w:rsidRPr="009D2B82">
        <w:t xml:space="preserve">ods: </w:t>
      </w:r>
    </w:p>
    <w:p w:rsidR="007B01D7" w:rsidRPr="009D2B82" w:rsidRDefault="009D2B82" w:rsidP="007B01D7">
      <w:pPr>
        <w:numPr>
          <w:ilvl w:val="0"/>
          <w:numId w:val="4"/>
        </w:numPr>
        <w:ind w:left="426" w:hanging="284"/>
      </w:pPr>
      <w:r>
        <w:rPr>
          <w:lang w:val="en"/>
        </w:rPr>
        <w:t>Historical-logical and dialectical for the critical analysis of researches associated with the use of CSF and GP in the SPI.</w:t>
      </w:r>
    </w:p>
    <w:p w:rsidR="007B01D7" w:rsidRPr="009D5C24" w:rsidRDefault="009D5C24" w:rsidP="007B01D7">
      <w:pPr>
        <w:numPr>
          <w:ilvl w:val="0"/>
          <w:numId w:val="4"/>
        </w:numPr>
        <w:ind w:left="426" w:hanging="284"/>
      </w:pPr>
      <w:r>
        <w:rPr>
          <w:lang w:val="en"/>
        </w:rPr>
        <w:lastRenderedPageBreak/>
        <w:t>Induction-deduction for the identification of the problem, as well as its solution variants</w:t>
      </w:r>
      <w:r w:rsidRPr="009D5C24">
        <w:t>.</w:t>
      </w:r>
    </w:p>
    <w:p w:rsidR="007B01D7" w:rsidRPr="009D5C24" w:rsidRDefault="009D5C24" w:rsidP="007B01D7">
      <w:pPr>
        <w:numPr>
          <w:ilvl w:val="0"/>
          <w:numId w:val="4"/>
        </w:numPr>
        <w:ind w:left="426" w:hanging="284"/>
      </w:pPr>
      <w:r>
        <w:rPr>
          <w:lang w:val="en"/>
        </w:rPr>
        <w:t xml:space="preserve">Hypothetical-deductive for the proposal of the </w:t>
      </w:r>
      <w:r w:rsidR="0057502C">
        <w:rPr>
          <w:lang w:val="en"/>
        </w:rPr>
        <w:t xml:space="preserve">research </w:t>
      </w:r>
      <w:r>
        <w:rPr>
          <w:lang w:val="en"/>
        </w:rPr>
        <w:t>line</w:t>
      </w:r>
      <w:r w:rsidRPr="009D5C24">
        <w:t>.</w:t>
      </w:r>
    </w:p>
    <w:p w:rsidR="007B01D7" w:rsidRPr="0057502C" w:rsidRDefault="0057502C" w:rsidP="0057502C">
      <w:pPr>
        <w:numPr>
          <w:ilvl w:val="0"/>
          <w:numId w:val="4"/>
        </w:numPr>
        <w:ind w:left="426" w:hanging="284"/>
      </w:pPr>
      <w:r>
        <w:rPr>
          <w:lang w:val="en"/>
        </w:rPr>
        <w:t>Analytical-synthetic for the decomposition of the problem in elements that allow its analysis</w:t>
      </w:r>
      <w:r w:rsidR="007B01D7" w:rsidRPr="0057502C">
        <w:t xml:space="preserve">. </w:t>
      </w:r>
    </w:p>
    <w:p w:rsidR="007B01D7" w:rsidRDefault="0057502C" w:rsidP="0057502C">
      <w:pPr>
        <w:ind w:firstLine="0"/>
        <w:rPr>
          <w:lang w:val="es-ES_tradnl"/>
        </w:rPr>
      </w:pPr>
      <w:r>
        <w:rPr>
          <w:lang w:val="en"/>
        </w:rPr>
        <w:t xml:space="preserve">Empirical </w:t>
      </w:r>
      <w:r>
        <w:t>me</w:t>
      </w:r>
      <w:r w:rsidRPr="009D2B82">
        <w:t>t</w:t>
      </w:r>
      <w:r>
        <w:t>h</w:t>
      </w:r>
      <w:r w:rsidRPr="009D2B82">
        <w:t>ods</w:t>
      </w:r>
      <w:r w:rsidR="007B01D7" w:rsidRPr="00543D94">
        <w:rPr>
          <w:lang w:val="es-ES_tradnl"/>
        </w:rPr>
        <w:t xml:space="preserve">: </w:t>
      </w:r>
    </w:p>
    <w:p w:rsidR="007B01D7" w:rsidRPr="0057502C" w:rsidRDefault="0057502C" w:rsidP="007B01D7">
      <w:pPr>
        <w:numPr>
          <w:ilvl w:val="0"/>
          <w:numId w:val="4"/>
        </w:numPr>
        <w:ind w:left="426" w:hanging="284"/>
      </w:pPr>
      <w:r>
        <w:rPr>
          <w:rStyle w:val="shorttext"/>
          <w:lang w:val="en"/>
        </w:rPr>
        <w:t>Bibliographic analysis for literature review</w:t>
      </w:r>
      <w:r w:rsidR="007B01D7" w:rsidRPr="0057502C">
        <w:t>.</w:t>
      </w:r>
    </w:p>
    <w:p w:rsidR="007B01D7" w:rsidRPr="0057502C" w:rsidRDefault="0057502C" w:rsidP="007B01D7">
      <w:pPr>
        <w:numPr>
          <w:ilvl w:val="0"/>
          <w:numId w:val="4"/>
        </w:numPr>
        <w:ind w:left="426" w:hanging="284"/>
      </w:pPr>
      <w:r>
        <w:rPr>
          <w:lang w:val="en"/>
        </w:rPr>
        <w:t>Survey to know the degree of customer satisfaction with the system developed</w:t>
      </w:r>
      <w:r w:rsidRPr="0057502C">
        <w:t>.</w:t>
      </w:r>
    </w:p>
    <w:p w:rsidR="007B01D7" w:rsidRPr="00D81C1A" w:rsidRDefault="00D81C1A" w:rsidP="007B01D7">
      <w:pPr>
        <w:numPr>
          <w:ilvl w:val="0"/>
          <w:numId w:val="4"/>
        </w:numPr>
        <w:ind w:left="426" w:hanging="284"/>
      </w:pPr>
      <w:r>
        <w:rPr>
          <w:lang w:val="en"/>
        </w:rPr>
        <w:t>Experimental to check the utility of the obtained results</w:t>
      </w:r>
      <w:r w:rsidR="007B01D7" w:rsidRPr="00D81C1A">
        <w:t>.</w:t>
      </w:r>
    </w:p>
    <w:p w:rsidR="007B01D7" w:rsidRPr="00D81C1A" w:rsidRDefault="00D81C1A" w:rsidP="007B01D7">
      <w:pPr>
        <w:numPr>
          <w:ilvl w:val="0"/>
          <w:numId w:val="4"/>
        </w:numPr>
        <w:ind w:left="426" w:hanging="284"/>
      </w:pPr>
      <w:r>
        <w:rPr>
          <w:lang w:val="en"/>
        </w:rPr>
        <w:t>Consult experts for the validation of the investigation</w:t>
      </w:r>
      <w:r w:rsidR="007B01D7" w:rsidRPr="00D81C1A">
        <w:rPr>
          <w:bCs/>
        </w:rPr>
        <w:t>.</w:t>
      </w:r>
    </w:p>
    <w:p w:rsidR="007B01D7" w:rsidRPr="00D81C1A" w:rsidRDefault="00D81C1A" w:rsidP="007B01D7">
      <w:pPr>
        <w:numPr>
          <w:ilvl w:val="0"/>
          <w:numId w:val="4"/>
        </w:numPr>
        <w:ind w:left="426" w:hanging="284"/>
      </w:pPr>
      <w:proofErr w:type="spellStart"/>
      <w:r>
        <w:rPr>
          <w:rStyle w:val="shorttext"/>
          <w:lang w:val="en"/>
        </w:rPr>
        <w:t>Iadov</w:t>
      </w:r>
      <w:proofErr w:type="spellEnd"/>
      <w:r w:rsidR="00DE43FB">
        <w:rPr>
          <w:rStyle w:val="shorttext"/>
          <w:lang w:val="en"/>
        </w:rPr>
        <w:t xml:space="preserve"> technique</w:t>
      </w:r>
      <w:r>
        <w:rPr>
          <w:rStyle w:val="shorttext"/>
          <w:lang w:val="en"/>
        </w:rPr>
        <w:t xml:space="preserve"> to evaluate satisfaction with the solution</w:t>
      </w:r>
      <w:r w:rsidR="007B01D7" w:rsidRPr="00D81C1A">
        <w:rPr>
          <w:bCs/>
        </w:rPr>
        <w:t>.</w:t>
      </w:r>
    </w:p>
    <w:p w:rsidR="00014FAA" w:rsidRPr="00DB0A3B" w:rsidRDefault="00D81C1A" w:rsidP="00AF3FED">
      <w:pPr>
        <w:numPr>
          <w:ilvl w:val="0"/>
          <w:numId w:val="4"/>
        </w:numPr>
        <w:ind w:left="426" w:hanging="284"/>
      </w:pPr>
      <w:r>
        <w:rPr>
          <w:lang w:val="en"/>
        </w:rPr>
        <w:t>Statistical methods for the analysis of applied surveys</w:t>
      </w:r>
      <w:r w:rsidR="007B01D7" w:rsidRPr="00D81C1A">
        <w:rPr>
          <w:bCs/>
        </w:rPr>
        <w:t>.</w:t>
      </w:r>
    </w:p>
    <w:p w:rsidR="00DB0A3B" w:rsidRPr="00D81C1A" w:rsidRDefault="00DB0A3B" w:rsidP="00DB0A3B">
      <w:pPr>
        <w:ind w:left="426" w:firstLine="0"/>
      </w:pPr>
    </w:p>
    <w:p w:rsidR="007B01D7" w:rsidRDefault="00011FA4" w:rsidP="00011FA4">
      <w:pPr>
        <w:pStyle w:val="Ttulo1"/>
        <w:numPr>
          <w:ilvl w:val="0"/>
          <w:numId w:val="2"/>
        </w:numPr>
        <w:jc w:val="both"/>
      </w:pPr>
      <w:r>
        <w:t xml:space="preserve">Assessment </w:t>
      </w:r>
      <w:r w:rsidRPr="00011FA4">
        <w:t xml:space="preserve">of research that </w:t>
      </w:r>
      <w:r w:rsidR="00664426">
        <w:t xml:space="preserve">engage </w:t>
      </w:r>
      <w:r w:rsidRPr="00011FA4">
        <w:t xml:space="preserve"> </w:t>
      </w:r>
      <w:r>
        <w:t>G</w:t>
      </w:r>
      <w:r w:rsidRPr="00011FA4">
        <w:t xml:space="preserve">P in the </w:t>
      </w:r>
      <w:r>
        <w:t>SPI</w:t>
      </w:r>
    </w:p>
    <w:p w:rsidR="007B01D7" w:rsidRPr="00F75143" w:rsidRDefault="00660B6B" w:rsidP="007B01D7">
      <w:pPr>
        <w:pStyle w:val="Normal-noindent"/>
      </w:pPr>
      <w:r>
        <w:rPr>
          <w:lang w:val="en"/>
        </w:rPr>
        <w:t xml:space="preserve">In the analysis of the literature, the need to apply </w:t>
      </w:r>
      <w:r w:rsidR="00223389">
        <w:rPr>
          <w:lang w:val="en"/>
        </w:rPr>
        <w:t>GP</w:t>
      </w:r>
      <w:r>
        <w:rPr>
          <w:lang w:val="en"/>
        </w:rPr>
        <w:t xml:space="preserve"> for a successful execution of </w:t>
      </w:r>
      <w:r w:rsidR="00223389">
        <w:rPr>
          <w:lang w:val="en"/>
        </w:rPr>
        <w:t>SPI</w:t>
      </w:r>
      <w:r>
        <w:rPr>
          <w:lang w:val="en"/>
        </w:rPr>
        <w:t xml:space="preserve"> projects is recognized, however, only three investigations consider the influence of GP on the behavior of CSF</w:t>
      </w:r>
      <w:r w:rsidRPr="00660B6B">
        <w:t xml:space="preserve"> </w:t>
      </w:r>
      <w:r w:rsidR="00AF3FED" w:rsidRPr="00543D94">
        <w:rPr>
          <w:lang w:val="es-ES_tradnl"/>
        </w:rPr>
        <w:fldChar w:fldCharType="begin">
          <w:fldData xml:space="preserve">PEVuZE5vdGU+PENpdGU+PEF1dGhvcj5DbGFya2U8L0F1dGhvcj48WWVhcj4yMDEwPC9ZZWFyPjxS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</w:fldData>
        </w:fldChar>
      </w:r>
      <w:r w:rsidR="00AF3FED" w:rsidRPr="00660B6B">
        <w:instrText xml:space="preserve"> ADDIN EN.CITE </w:instrText>
      </w:r>
      <w:r w:rsidR="00AF3FED">
        <w:rPr>
          <w:lang w:val="es-ES_tradnl"/>
        </w:rPr>
        <w:fldChar w:fldCharType="begin">
          <w:fldData xml:space="preserve">PEVuZE5vdGU+PENpdGU+PEF1dGhvcj5DbGFya2U8L0F1dGhvcj48WWVhcj4yMDEwPC9ZZWFyPjxS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</w:fldData>
        </w:fldChar>
      </w:r>
      <w:r w:rsidR="00AF3FED" w:rsidRPr="00660B6B">
        <w:instrText xml:space="preserve"> ADDIN EN.CITE.DATA </w:instrText>
      </w:r>
      <w:r w:rsidR="00AF3FED">
        <w:rPr>
          <w:lang w:val="es-ES_tradnl"/>
        </w:rPr>
      </w:r>
      <w:r w:rsidR="00AF3FED">
        <w:rPr>
          <w:lang w:val="es-ES_tradnl"/>
        </w:rPr>
        <w:fldChar w:fldCharType="end"/>
      </w:r>
      <w:r w:rsidR="00AF3FED" w:rsidRPr="00543D94">
        <w:rPr>
          <w:lang w:val="es-ES_tradnl"/>
        </w:rPr>
      </w:r>
      <w:r w:rsidR="00AF3FED" w:rsidRPr="00543D94">
        <w:rPr>
          <w:lang w:val="es-ES_tradnl"/>
        </w:rPr>
        <w:fldChar w:fldCharType="separate"/>
      </w:r>
      <w:r w:rsidR="00AF3FED" w:rsidRPr="00660B6B">
        <w:t>[</w:t>
      </w:r>
      <w:hyperlink w:anchor="_ENREF_7" w:tooltip="Niazi, 2005 #118" w:history="1">
        <w:r w:rsidR="00603084" w:rsidRPr="00660B6B">
          <w:t>7-9</w:t>
        </w:r>
      </w:hyperlink>
      <w:r w:rsidR="00AF3FED" w:rsidRPr="00660B6B">
        <w:t>;</w:t>
      </w:r>
      <w:hyperlink w:anchor="_ENREF_5" w:tooltip="Trujillo Casañola, 2014 #211" w:history="1">
        <w:r w:rsidR="00603084" w:rsidRPr="00660B6B">
          <w:t>5</w:t>
        </w:r>
      </w:hyperlink>
      <w:r w:rsidR="00AF3FED" w:rsidRPr="00660B6B">
        <w:t>]</w:t>
      </w:r>
      <w:r w:rsidR="00AF3FED" w:rsidRPr="00543D94">
        <w:rPr>
          <w:lang w:val="es-ES_tradnl"/>
        </w:rPr>
        <w:fldChar w:fldCharType="end"/>
      </w:r>
      <w:r w:rsidR="00AF3FED" w:rsidRPr="00660B6B">
        <w:t xml:space="preserve">. </w:t>
      </w:r>
      <w:r>
        <w:rPr>
          <w:lang w:val="en"/>
        </w:rPr>
        <w:t>These investigations contribute important elements, associated with the incorporation of GP to positively influence the behavior of the CSF and, in this way, contribute to the success in the SPI projects</w:t>
      </w:r>
      <w:r w:rsidR="00AF3FED" w:rsidRPr="00660B6B">
        <w:t xml:space="preserve">. </w:t>
      </w:r>
      <w:r w:rsidR="00F570F7" w:rsidRPr="00F570F7">
        <w:t>However, there are insufficiencies that affect the use of this relationship</w:t>
      </w:r>
      <w:r w:rsidR="00AF3FED" w:rsidRPr="00F570F7">
        <w:t xml:space="preserve">: </w:t>
      </w:r>
      <w:r w:rsidR="00F570F7" w:rsidRPr="00F570F7">
        <w:t>the dependencies between GP and CSF, are considered but without detailing which are the relationships specifically</w:t>
      </w:r>
      <w:r w:rsidR="00AF3FED" w:rsidRPr="00F570F7">
        <w:t xml:space="preserve">; </w:t>
      </w:r>
      <w:r w:rsidR="00F570F7">
        <w:rPr>
          <w:lang w:val="en"/>
        </w:rPr>
        <w:t>the experiences reuse is assumed, but based on the CSF and without considering the influence of GP or their use in combination</w:t>
      </w:r>
      <w:r w:rsidR="00AF3FED" w:rsidRPr="00F570F7">
        <w:t xml:space="preserve">; </w:t>
      </w:r>
      <w:r w:rsidR="00F570F7">
        <w:rPr>
          <w:lang w:val="en"/>
        </w:rPr>
        <w:t>Trujillo</w:t>
      </w:r>
      <w:r w:rsidR="00A75F64">
        <w:rPr>
          <w:lang w:val="en"/>
        </w:rPr>
        <w:t xml:space="preserve"> </w:t>
      </w:r>
      <w:r w:rsidR="00603084">
        <w:rPr>
          <w:lang w:val="en"/>
        </w:rPr>
        <w:fldChar w:fldCharType="begin"/>
      </w:r>
      <w:r w:rsidR="00603084">
        <w:rPr>
          <w:lang w:val="en"/>
        </w:rPr>
        <w:instrText xml:space="preserve"> ADDIN EN.CITE &lt;EndNote&gt;&lt;Cite&gt;&lt;Author&gt;Trujillo Casañola&lt;/Author&gt;&lt;Year&gt;2014&lt;/Year&gt;&lt;RecNum&gt;211&lt;/RecNum&gt;&lt;DisplayText&gt;[5]&lt;/DisplayText&gt;&lt;record&gt;&lt;rec-number&gt;211&lt;/rec-number&gt;&lt;foreign-keys&gt;&lt;key app="EN" db-id="9rrxf55ze5vsvoeedv4v2x9hwera9t5tx5sf" timestamp="1494916405"&gt;211&lt;/key&gt;&lt;/foreign-keys&gt;&lt;ref-type name="Thesis"&gt;32&lt;/ref-type&gt;&lt;contributors&gt;&lt;authors&gt;&lt;author&gt;Trujillo Casañola, Yaimí&lt;/author&gt;&lt;/authors&gt;&lt;tertiary-authors&gt;&lt;author&gt;Febles Estrada, Ailyn&lt;/author&gt;&lt;author&gt;León Rodríguez, Giraldo&lt;/author&gt;&lt;/tertiary-authors&gt;&lt;/contributors&gt;&lt;titles&gt;&lt;title&gt;Modelo para Valorar las Organizaciones Desarrolladoras de Software al Iniciar la Mejora de Procesos&lt;/title&gt;&lt;secondary-title&gt;Diección de Calidad de Software&lt;/secondary-title&gt;&lt;/titles&gt;&lt;pages&gt;210&lt;/pages&gt;&lt;volume&gt;Doctorado&lt;/volume&gt;&lt;dates&gt;&lt;year&gt;2014&lt;/year&gt;&lt;pub-dates&gt;&lt;date&gt;2014&lt;/date&gt;&lt;/pub-dates&gt;&lt;/dates&gt;&lt;pub-location&gt;La Habana&lt;/pub-location&gt;&lt;publisher&gt;Universidad de las Ciencias Informáticas&lt;/publisher&gt;&lt;work-type&gt;Doctorado en Ciencias Técnicas&lt;/work-type&gt;&lt;urls&gt;&lt;related-urls&gt;&lt;url&gt;https://repositorio.uci.cu/jspui/handle/ident/8586&lt;/url&gt;&lt;/related-urls&gt;&lt;/urls&gt;&lt;/record&gt;&lt;/Cite&gt;&lt;/EndNote&gt;</w:instrText>
      </w:r>
      <w:r w:rsidR="00603084">
        <w:rPr>
          <w:lang w:val="en"/>
        </w:rPr>
        <w:fldChar w:fldCharType="separate"/>
      </w:r>
      <w:r w:rsidR="00603084">
        <w:rPr>
          <w:noProof/>
          <w:lang w:val="en"/>
        </w:rPr>
        <w:t>[</w:t>
      </w:r>
      <w:hyperlink w:anchor="_ENREF_5" w:tooltip="Trujillo Casañola, 2014 #211" w:history="1">
        <w:r w:rsidR="00603084">
          <w:rPr>
            <w:noProof/>
            <w:lang w:val="en"/>
          </w:rPr>
          <w:t>5</w:t>
        </w:r>
      </w:hyperlink>
      <w:r w:rsidR="00603084">
        <w:rPr>
          <w:noProof/>
          <w:lang w:val="en"/>
        </w:rPr>
        <w:t>]</w:t>
      </w:r>
      <w:r w:rsidR="00603084">
        <w:rPr>
          <w:lang w:val="en"/>
        </w:rPr>
        <w:fldChar w:fldCharType="end"/>
      </w:r>
      <w:r w:rsidR="00F570F7">
        <w:rPr>
          <w:lang w:val="en"/>
        </w:rPr>
        <w:t xml:space="preserve"> establishes the weighting coefficient of CSF, but does not assess its dynamic treatment</w:t>
      </w:r>
      <w:r w:rsidR="00AF3FED" w:rsidRPr="00F570F7">
        <w:t xml:space="preserve">; </w:t>
      </w:r>
      <w:r w:rsidR="00F75143">
        <w:t>in addition,</w:t>
      </w:r>
      <w:r w:rsidR="00AF3FED" w:rsidRPr="00F570F7">
        <w:t xml:space="preserve"> </w:t>
      </w:r>
      <w:r w:rsidR="00F75143">
        <w:rPr>
          <w:lang w:val="en"/>
        </w:rPr>
        <w:t>improvement scenarios are not offered to support decision making of organizations in the SPI</w:t>
      </w:r>
      <w:r w:rsidR="00AF3FED" w:rsidRPr="00F570F7">
        <w:t xml:space="preserve">. </w:t>
      </w:r>
      <w:r w:rsidR="00F75143">
        <w:rPr>
          <w:lang w:val="en"/>
        </w:rPr>
        <w:t>In this sense, it is considered to extend the treatment of GP and CSF, and the influence in combination of GP on CSF</w:t>
      </w:r>
      <w:r w:rsidR="00AF3FED" w:rsidRPr="00F75143">
        <w:t xml:space="preserve">. </w:t>
      </w:r>
      <w:r w:rsidR="00F75143">
        <w:rPr>
          <w:lang w:val="en"/>
        </w:rPr>
        <w:t>Also, the dynamism of CSF relevance, must be taken into account.</w:t>
      </w:r>
    </w:p>
    <w:p w:rsidR="00AF3FED" w:rsidRDefault="00762F01" w:rsidP="00AF3FED">
      <w:pPr>
        <w:pStyle w:val="Ttulo1"/>
        <w:numPr>
          <w:ilvl w:val="0"/>
          <w:numId w:val="2"/>
        </w:numPr>
      </w:pPr>
      <w:r>
        <w:rPr>
          <w:rStyle w:val="shorttext"/>
          <w:lang w:val="en"/>
        </w:rPr>
        <w:t>AI applied to the SPI</w:t>
      </w:r>
    </w:p>
    <w:p w:rsidR="00AF3FED" w:rsidRPr="00C51D87" w:rsidRDefault="00C51D87" w:rsidP="00007C03">
      <w:pPr>
        <w:ind w:firstLine="0"/>
      </w:pPr>
      <w:r>
        <w:rPr>
          <w:lang w:val="en"/>
        </w:rPr>
        <w:t>For the forecast and recommendation of scenarios before the investment in SPI, it was considered the application of AI techniques that process the information</w:t>
      </w:r>
      <w:r w:rsidR="00AF3FED" w:rsidRPr="00C51D87">
        <w:rPr>
          <w:bCs/>
        </w:rPr>
        <w:t>.</w:t>
      </w:r>
      <w:r w:rsidR="00AF3FED" w:rsidRPr="00C51D87">
        <w:t xml:space="preserve"> </w:t>
      </w:r>
      <w:r w:rsidRPr="00C51D87">
        <w:t>With</w:t>
      </w:r>
      <w:r w:rsidR="00DB0A3B">
        <w:t xml:space="preserve"> the aim of supporting decision </w:t>
      </w:r>
      <w:r w:rsidRPr="00C51D87">
        <w:t>making in SPI from two perspectives</w:t>
      </w:r>
      <w:r w:rsidR="00AF3FED" w:rsidRPr="00C51D87">
        <w:t xml:space="preserve">: </w:t>
      </w:r>
      <w:r>
        <w:rPr>
          <w:lang w:val="en"/>
        </w:rPr>
        <w:t>guide the efforts of organizations towards better scenarios in the SPI and forecast the result prior to investing in the SPI</w:t>
      </w:r>
      <w:r w:rsidR="00AF3FED" w:rsidRPr="00C51D87">
        <w:t xml:space="preserve">, </w:t>
      </w:r>
      <w:r>
        <w:rPr>
          <w:lang w:val="en"/>
        </w:rPr>
        <w:t>the reuse of experiences associated with CSF and GP is adopted, and three needs are identified</w:t>
      </w:r>
      <w:r w:rsidR="00AF3FED" w:rsidRPr="00C51D87">
        <w:t>:</w:t>
      </w:r>
    </w:p>
    <w:p w:rsidR="00AF3FED" w:rsidRPr="00C51D87" w:rsidRDefault="00C51D87" w:rsidP="00AF3FED">
      <w:pPr>
        <w:numPr>
          <w:ilvl w:val="0"/>
          <w:numId w:val="5"/>
        </w:numPr>
        <w:ind w:left="284" w:hanging="284"/>
      </w:pPr>
      <w:r>
        <w:rPr>
          <w:lang w:val="en"/>
        </w:rPr>
        <w:t xml:space="preserve">Recommendation of scenarios to improve the initial state of an organization, prior to the investment in SPI. It is considered as an optimization problem and is </w:t>
      </w:r>
      <w:r>
        <w:rPr>
          <w:lang w:val="en"/>
        </w:rPr>
        <w:lastRenderedPageBreak/>
        <w:t>solved with the implementation of a Genetic Algorithm</w:t>
      </w:r>
      <w:r w:rsidRPr="00C51D87">
        <w:t xml:space="preserve"> </w:t>
      </w:r>
      <w:r w:rsidR="00AF3FED" w:rsidRPr="00C51D87">
        <w:t>(G</w:t>
      </w:r>
      <w:r>
        <w:t>A</w:t>
      </w:r>
      <w:r w:rsidR="00AF3FED" w:rsidRPr="00C51D87">
        <w:t xml:space="preserve">) </w:t>
      </w:r>
      <w:r w:rsidR="00AF3FED">
        <w:fldChar w:fldCharType="begin"/>
      </w:r>
      <w:r w:rsidR="00603084">
        <w:instrText xml:space="preserve"> ADDIN EN.CITE &lt;EndNote&gt;&lt;Cite&gt;&lt;Author&gt;Goldberg&lt;/Author&gt;&lt;Year&gt;1989&lt;/Year&gt;&lt;RecNum&gt;59&lt;/RecNum&gt;&lt;DisplayText&gt;[10;11]&lt;/DisplayText&gt;&lt;record&gt;&lt;rec-number&gt;59&lt;/rec-number&gt;&lt;foreign-keys&gt;&lt;key app="EN" db-id="9rrxf55ze5vsvoeedv4v2x9hwera9t5tx5sf" timestamp="1453691136"&gt;59&lt;/key&gt;&lt;/foreign-keys&gt;&lt;ref-type name="Book"&gt;6&lt;/ref-type&gt;&lt;contributors&gt;&lt;authors&gt;&lt;author&gt;Goldberg, D. E.&lt;/author&gt;&lt;/authors&gt;&lt;/contributors&gt;&lt;titles&gt;&lt;title&gt;Genetic Algorithms in Search, Optimization and Machine Learning &lt;/title&gt;&lt;/titles&gt;&lt;pages&gt;412&lt;/pages&gt;&lt;edition&gt;1st&lt;/edition&gt;&lt;dates&gt;&lt;year&gt;1989&lt;/year&gt;&lt;pub-dates&gt;&lt;date&gt;11-01-1989&lt;/date&gt;&lt;/pub-dates&gt;&lt;/dates&gt;&lt;pub-location&gt;Boston, E.E.U.U&lt;/pub-location&gt;&lt;publisher&gt;Addison-Wesley Longman Publishing Co., Inc. Boston, MA, USA ©1989 &lt;/publisher&gt;&lt;isbn&gt;0201157675&lt;/isbn&gt;&lt;urls&gt;&lt;/urls&gt;&lt;language&gt;English&lt;/language&gt;&lt;/record&gt;&lt;/Cite&gt;&lt;Cite&gt;&lt;Author&gt;Pavez Lazo&lt;/Author&gt;&lt;Year&gt;2009&lt;/Year&gt;&lt;RecNum&gt;274&lt;/RecNum&gt;&lt;record&gt;&lt;rec-number&gt;274&lt;/rec-number&gt;&lt;foreign-keys&gt;&lt;key app="EN" db-id="9rrxf55ze5vsvoeedv4v2x9hwera9t5tx5sf" timestamp="1495788387"&gt;274&lt;/key&gt;&lt;/foreign-keys&gt;&lt;ref-type name="Journal Article"&gt;17&lt;/ref-type&gt;&lt;contributors&gt;&lt;authors&gt;&lt;author&gt;Pavez Lazo, Boris&lt;/author&gt;&lt;author&gt;Soto Cartes, Jessica&lt;/author&gt;&lt;author&gt;Urrutia, Carlos&lt;/author&gt;&lt;author&gt;Curilem, Millaray&lt;/author&gt;&lt;/authors&gt;&lt;/contributors&gt;&lt;titles&gt;&lt;title&gt;Selección determinística y cruce anular en algoritmos genéticos: aplicación a la planificación de unidades térmicas de generación&lt;/title&gt;&lt;secondary-title&gt;Ingeniare. Revista chilena de ingeniería&lt;/secondary-title&gt;&lt;/titles&gt;&lt;periodical&gt;&lt;full-title&gt;Ingeniare. Revista chilena de ingeniería&lt;/full-title&gt;&lt;/periodical&gt;&lt;pages&gt;175-181&lt;/pages&gt;&lt;volume&gt;17&lt;/volume&gt;&lt;number&gt;2&lt;/number&gt;&lt;dates&gt;&lt;year&gt;2009&lt;/year&gt;&lt;/dates&gt;&lt;isbn&gt;0718-3305&lt;/isbn&gt;&lt;urls&gt;&lt;/urls&gt;&lt;/record&gt;&lt;/Cite&gt;&lt;/EndNote&gt;</w:instrText>
      </w:r>
      <w:r w:rsidR="00AF3FED">
        <w:fldChar w:fldCharType="separate"/>
      </w:r>
      <w:r w:rsidR="00AF3FED" w:rsidRPr="00C51D87">
        <w:rPr>
          <w:noProof/>
        </w:rPr>
        <w:t>[</w:t>
      </w:r>
      <w:hyperlink w:anchor="_ENREF_10" w:tooltip="Goldberg, 1989 #59" w:history="1">
        <w:r w:rsidR="00603084" w:rsidRPr="00C51D87">
          <w:rPr>
            <w:noProof/>
          </w:rPr>
          <w:t>10</w:t>
        </w:r>
      </w:hyperlink>
      <w:r w:rsidR="00AF3FED" w:rsidRPr="00C51D87">
        <w:rPr>
          <w:noProof/>
        </w:rPr>
        <w:t>;</w:t>
      </w:r>
      <w:hyperlink w:anchor="_ENREF_11" w:tooltip="Pavez Lazo, 2009 #274" w:history="1">
        <w:r w:rsidR="00603084" w:rsidRPr="00C51D87">
          <w:rPr>
            <w:noProof/>
          </w:rPr>
          <w:t>11</w:t>
        </w:r>
      </w:hyperlink>
      <w:r w:rsidR="00AF3FED" w:rsidRPr="00C51D87">
        <w:rPr>
          <w:noProof/>
        </w:rPr>
        <w:t>]</w:t>
      </w:r>
      <w:r w:rsidR="00AF3FED">
        <w:fldChar w:fldCharType="end"/>
      </w:r>
      <w:r w:rsidR="00AF3FED" w:rsidRPr="00C51D87">
        <w:t>.</w:t>
      </w:r>
    </w:p>
    <w:p w:rsidR="00AF3FED" w:rsidRPr="00DB0A3B" w:rsidRDefault="00DB0A3B" w:rsidP="00AF3FED">
      <w:pPr>
        <w:numPr>
          <w:ilvl w:val="0"/>
          <w:numId w:val="5"/>
        </w:numPr>
        <w:spacing w:after="100" w:afterAutospacing="1"/>
        <w:ind w:left="284" w:hanging="284"/>
      </w:pPr>
      <w:r>
        <w:rPr>
          <w:lang w:val="en"/>
        </w:rPr>
        <w:t>Forecast of success or failure of scenarios in SPI. It is considered as a classification problem, where it is necessary to identify the tendency to success or failure in SPI. It is solved by the implementation of an evolutionary Artificial Neural Network (ANN)</w:t>
      </w:r>
      <w:r>
        <w:t xml:space="preserve"> </w:t>
      </w:r>
      <w:r w:rsidR="00AF3FED">
        <w:fldChar w:fldCharType="begin">
          <w:fldData xml:space="preserve">PEVuZE5vdGU+PENpdGU+PEF1dGhvcj5UYWxsw7NuPC9BdXRob3I+PFllYXI+MjAxMzwvWWVhcj48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</w:fldData>
        </w:fldChar>
      </w:r>
      <w:r w:rsidR="00AF3FED" w:rsidRPr="00DB0A3B">
        <w:instrText xml:space="preserve"> ADDIN EN.CITE </w:instrText>
      </w:r>
      <w:r w:rsidR="00AF3FED">
        <w:fldChar w:fldCharType="begin">
          <w:fldData xml:space="preserve">PEVuZE5vdGU+PENpdGU+PEF1dGhvcj5UYWxsw7NuPC9BdXRob3I+PFllYXI+MjAxMzwvWWVhcj48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</w:fldData>
        </w:fldChar>
      </w:r>
      <w:r w:rsidR="00AF3FED" w:rsidRPr="00DB0A3B">
        <w:instrText xml:space="preserve"> ADDIN EN.CITE.DATA </w:instrText>
      </w:r>
      <w:r w:rsidR="00AF3FED">
        <w:fldChar w:fldCharType="end"/>
      </w:r>
      <w:r w:rsidR="00AF3FED">
        <w:fldChar w:fldCharType="separate"/>
      </w:r>
      <w:r w:rsidR="00AF3FED" w:rsidRPr="00DB0A3B">
        <w:t>[</w:t>
      </w:r>
      <w:hyperlink w:anchor="_ENREF_12" w:tooltip="Tallón, 2013 #194" w:history="1">
        <w:r w:rsidR="00603084" w:rsidRPr="00DB0A3B">
          <w:t>12-14</w:t>
        </w:r>
      </w:hyperlink>
      <w:r w:rsidR="00AF3FED" w:rsidRPr="00DB0A3B">
        <w:t>]</w:t>
      </w:r>
      <w:r w:rsidR="00AF3FED">
        <w:fldChar w:fldCharType="end"/>
      </w:r>
      <w:r w:rsidR="00AF3FED" w:rsidRPr="00DB0A3B">
        <w:t>.</w:t>
      </w:r>
    </w:p>
    <w:p w:rsidR="00AF3FED" w:rsidRPr="00617B9A" w:rsidRDefault="00DB0A3B" w:rsidP="00E32E6D">
      <w:pPr>
        <w:numPr>
          <w:ilvl w:val="0"/>
          <w:numId w:val="5"/>
        </w:numPr>
        <w:spacing w:after="100" w:afterAutospacing="1"/>
        <w:ind w:left="284" w:hanging="284"/>
      </w:pPr>
      <w:r>
        <w:rPr>
          <w:lang w:val="en"/>
        </w:rPr>
        <w:t>Identification of relationships between GP and CSF measurements. It is considered as an association problem, taking in</w:t>
      </w:r>
      <w:r w:rsidR="007B29CA">
        <w:rPr>
          <w:lang w:val="en"/>
        </w:rPr>
        <w:t xml:space="preserve"> consideration</w:t>
      </w:r>
      <w:r>
        <w:rPr>
          <w:lang w:val="en"/>
        </w:rPr>
        <w:t xml:space="preserve"> the identification of dependencies between dependent variables (CSF measures) and independent variables (GP), whether metric or non-metric. It is solved with the use of association rules</w:t>
      </w:r>
      <w:r w:rsidR="00AF3FED" w:rsidRPr="00617B9A">
        <w:t xml:space="preserve"> </w:t>
      </w:r>
      <w:r w:rsidR="00AF3FED" w:rsidRPr="00AF3FED">
        <w:rPr>
          <w:lang w:val="es-ES_tradnl"/>
        </w:rPr>
        <w:fldChar w:fldCharType="begin"/>
      </w:r>
      <w:r w:rsidR="00AF3FED" w:rsidRPr="00617B9A">
        <w:instrText xml:space="preserve"> ADDIN EN.CITE &lt;EndNote&gt;&lt;Cite&gt;&lt;Author&gt;Martín&lt;/Author&gt;&lt;Year&gt;2014&lt;/Year&gt;&lt;RecNum&gt;366&lt;/RecNum&gt;&lt;DisplayText&gt;[15;16]&lt;/DisplayText&gt;&lt;record&gt;&lt;rec-number&gt;366&lt;/rec-number&gt;&lt;foreign-keys&gt;&lt;key app="EN" db-id="9rrxf55ze5vsvoeedv4v2x9hwera9t5tx5sf" timestamp="1506328660"&gt;366&lt;/key&gt;&lt;/foreign-keys&gt;&lt;ref-type name="Journal Article"&gt;17&lt;/ref-type&gt;&lt;contributors&gt;&lt;authors&gt;&lt;author&gt;Martín, D&lt;/author&gt;&lt;author&gt;Rosete, Alejandro&lt;/author&gt;&lt;author&gt;Alcalá-Fdez, Jesús&lt;/author&gt;&lt;author&gt;Herrera, Francisco&lt;/author&gt;&lt;/authors&gt;&lt;/contributors&gt;&lt;titles&gt;&lt;title&gt;QAR-CIP-NSGA-II: A new multi-objective evolutionary algorithm to mine quantitative association rules&lt;/title&gt;&lt;secondary-title&gt;Information Sciences&lt;/secondary-title&gt;&lt;/titles&gt;&lt;periodical&gt;&lt;full-title&gt;Information Sciences&lt;/full-title&gt;&lt;/periodical&gt;&lt;pages&gt;1-28&lt;/pages&gt;&lt;volume&gt;258&lt;/volume&gt;&lt;dates&gt;&lt;year&gt;2014&lt;/year&gt;&lt;/dates&gt;&lt;isbn&gt;0020-0255&lt;/isbn&gt;&lt;urls&gt;&lt;/urls&gt;&lt;/record&gt;&lt;/Cite&gt;&lt;Cite&gt;&lt;Author&gt;Oviedo Carrascal&lt;/Author&gt;&lt;Year&gt;2015&lt;/Year&gt;&lt;RecNum&gt;268&lt;/RecNum&gt;&lt;record&gt;&lt;rec-number&gt;268&lt;/rec-number&gt;&lt;foreign-keys&gt;&lt;key app="EN" db-id="9rrxf55ze5vsvoeedv4v2x9hwera9t5tx5sf" timestamp="1495780253"&gt;268&lt;/key&gt;&lt;/foreign-keys&gt;&lt;ref-type name="Journal Article"&gt;17&lt;/ref-type&gt;&lt;contributors&gt;&lt;authors&gt;&lt;author&gt;Oviedo Carrascal, Efraín Alberto&lt;/author&gt;&lt;author&gt;Oviedo Carrascal, Ana Isabel&lt;/author&gt;&lt;author&gt;Vélez Saldarriaga, Gloria Liliana&lt;/author&gt;&lt;/authors&gt;&lt;/contributors&gt;&lt;titles&gt;&lt;title&gt;MINERÍA DE DATOS: APORTES Y TENDENCIAS EN EL SERVICIO DE SALUD DE CIUDADES INTELIGENTES&lt;/title&gt;&lt;secondary-title&gt;Revista Politécnica&lt;/secondary-title&gt;&lt;/titles&gt;&lt;periodical&gt;&lt;full-title&gt;Revista Politécnica&lt;/full-title&gt;&lt;/periodical&gt;&lt;volume&gt;11&lt;/volume&gt;&lt;number&gt;20&lt;/number&gt;&lt;dates&gt;&lt;year&gt;2015&lt;/year&gt;&lt;/dates&gt;&lt;isbn&gt;1900-2351&lt;/isbn&gt;&lt;urls&gt;&lt;/urls&gt;&lt;/record&gt;&lt;/Cite&gt;&lt;/EndNote&gt;</w:instrText>
      </w:r>
      <w:r w:rsidR="00AF3FED" w:rsidRPr="00AF3FED">
        <w:rPr>
          <w:lang w:val="es-ES_tradnl"/>
        </w:rPr>
        <w:fldChar w:fldCharType="separate"/>
      </w:r>
      <w:r w:rsidR="00AF3FED" w:rsidRPr="00617B9A">
        <w:t>[</w:t>
      </w:r>
      <w:hyperlink w:anchor="_ENREF_15" w:tooltip="Martín, 2014 #366" w:history="1">
        <w:r w:rsidR="00603084" w:rsidRPr="00617B9A">
          <w:t>15</w:t>
        </w:r>
      </w:hyperlink>
      <w:r w:rsidR="00AF3FED" w:rsidRPr="00617B9A">
        <w:t>;</w:t>
      </w:r>
      <w:hyperlink w:anchor="_ENREF_16" w:tooltip="Oviedo Carrascal, 2015 #268" w:history="1">
        <w:r w:rsidR="00603084" w:rsidRPr="00617B9A">
          <w:t>16</w:t>
        </w:r>
      </w:hyperlink>
      <w:r w:rsidR="00AF3FED" w:rsidRPr="00617B9A">
        <w:t>]</w:t>
      </w:r>
      <w:r w:rsidR="00AF3FED" w:rsidRPr="00AF3FED">
        <w:rPr>
          <w:lang w:val="es-ES_tradnl"/>
        </w:rPr>
        <w:fldChar w:fldCharType="end"/>
      </w:r>
      <w:r w:rsidR="00AF3FED" w:rsidRPr="00617B9A">
        <w:t>.</w:t>
      </w:r>
    </w:p>
    <w:p w:rsidR="00AF3FED" w:rsidRDefault="00DB0A3B" w:rsidP="00AF3FED">
      <w:pPr>
        <w:pStyle w:val="Ttulo1"/>
        <w:numPr>
          <w:ilvl w:val="0"/>
          <w:numId w:val="2"/>
        </w:numPr>
      </w:pPr>
      <w:r>
        <w:t>Intelligent System</w:t>
      </w:r>
      <w:r w:rsidR="00AF3FED">
        <w:t xml:space="preserve"> KAIRÓS</w:t>
      </w:r>
    </w:p>
    <w:p w:rsidR="00F97DE1" w:rsidRPr="00DB0A3B" w:rsidRDefault="00F97DE1" w:rsidP="00F97DE1">
      <w:pPr>
        <w:ind w:firstLine="0"/>
      </w:pPr>
      <w:r w:rsidRPr="00DB0A3B">
        <w:t>KAIRÓS</w:t>
      </w:r>
      <w:r w:rsidR="007F0F8D" w:rsidRPr="00DB0A3B">
        <w:t xml:space="preserve"> </w:t>
      </w:r>
      <w:r w:rsidR="007F0F8D">
        <w:rPr>
          <w:lang w:val="es-ES"/>
        </w:rPr>
        <w:fldChar w:fldCharType="begin"/>
      </w:r>
      <w:r w:rsidR="007F0F8D" w:rsidRPr="00DB0A3B">
        <w:instrText xml:space="preserve"> ADDIN EN.CITE &lt;EndNote&gt;&lt;Cite&gt;&lt;Author&gt;Garcia Rodríguez&lt;/Author&gt;&lt;Year&gt;2017&lt;/Year&gt;&lt;RecNum&gt;263&lt;/RecNum&gt;&lt;DisplayText&gt;[17;18]&lt;/DisplayText&gt;&lt;record&gt;&lt;rec-number&gt;263&lt;/rec-number&gt;&lt;foreign-keys&gt;&lt;key app="EN" db-id="9rrxf55ze5vsvoeedv4v2x9hwera9t5tx5sf" timestamp="1495773879"&gt;263&lt;/key&gt;&lt;/foreign-keys&gt;&lt;ref-type name="Journal Article"&gt;17&lt;/ref-type&gt;&lt;contributors&gt;&lt;authors&gt;&lt;author&gt;Garcia Rodríguez, Ana Marys&lt;/author&gt;&lt;author&gt;Trujillo Casañola, Yaimí&lt;/author&gt;&lt;author&gt;Perdomo Vergara, Alejandro&lt;/author&gt;&lt;/authors&gt;&lt;/contributors&gt;&lt;titles&gt;&lt;title&gt;Optimización de estados en la mejora de procesos de software&lt;/title&gt;&lt;secondary-title&gt;Enl@ce&lt;/secondary-title&gt;&lt;/titles&gt;&lt;periodical&gt;&lt;full-title&gt;Enl@ce&lt;/full-title&gt;&lt;/periodical&gt;&lt;volume&gt;13&lt;/volume&gt;&lt;number&gt;2&lt;/number&gt;&lt;dates&gt;&lt;year&gt;2017&lt;/year&gt;&lt;/dates&gt;&lt;isbn&gt;1690-7515&lt;/isbn&gt;&lt;urls&gt;&lt;/urls&gt;&lt;/record&gt;&lt;/Cite&gt;&lt;Cite&gt;&lt;Author&gt;Garcia Rodríguez&lt;/Author&gt;&lt;Year&gt;2016&lt;/Year&gt;&lt;RecNum&gt;384&lt;/RecNum&gt;&lt;record&gt;&lt;rec-number&gt;384&lt;/rec-number&gt;&lt;foreign-keys&gt;&lt;key app="EN" db-id="9rrxf55ze5vsvoeedv4v2x9hwera9t5tx5sf" timestamp="1506356995"&gt;384&lt;/key&gt;&lt;/foreign-keys&gt;&lt;ref-type name="Conference Paper"&gt;47&lt;/ref-type&gt;&lt;contributors&gt;&lt;authors&gt;&lt;author&gt;Garcia Rodríguez, Ana Marys&lt;/author&gt;&lt;author&gt;Trujillo Casañola, Yaimí&lt;/author&gt;&lt;author&gt;Rivero Morales, Roger Godofredo&lt;/author&gt;&lt;author&gt;Verdera Marcano, Marcell Alejandro&lt;/author&gt;&lt;author&gt;Santos Acosta, Osvaldo&lt;/author&gt;&lt;/authors&gt;&lt;secondary-authors&gt;&lt;author&gt;II Taller de Protección de Datos y Tratamientos Masivos de Información&lt;/author&gt;&lt;/secondary-authors&gt;&lt;/contributors&gt;&lt;titles&gt;&lt;title&gt;Red Neuronal Artificial para el pronóstico de éxito en la Mejora de Procesos de Software&lt;/title&gt;&lt;secondary-title&gt;Congreso INFO 2016&lt;/secondary-title&gt;&lt;/titles&gt;&lt;dates&gt;&lt;year&gt;2016&lt;/year&gt;&lt;/dates&gt;&lt;pub-location&gt;La Habana&lt;/pub-location&gt;&lt;publisher&gt;Instituto de Información Científica y Tecnología (IDICT)&lt;/publisher&gt;&lt;urls&gt;&lt;related-urls&gt;&lt;url&gt;http://www.congreso-info.cu/index.php/info/2016/paper/view/318/0&lt;/url&gt;&lt;/related-urls&gt;&lt;/urls&gt;&lt;/record&gt;&lt;/Cite&gt;&lt;/EndNote&gt;</w:instrText>
      </w:r>
      <w:r w:rsidR="007F0F8D">
        <w:rPr>
          <w:lang w:val="es-ES"/>
        </w:rPr>
        <w:fldChar w:fldCharType="separate"/>
      </w:r>
      <w:r w:rsidR="007F0F8D" w:rsidRPr="00DB0A3B">
        <w:rPr>
          <w:noProof/>
        </w:rPr>
        <w:t>[</w:t>
      </w:r>
      <w:hyperlink w:anchor="_ENREF_17" w:tooltip="Garcia Rodríguez, 2016 #384" w:history="1">
        <w:r w:rsidR="00603084" w:rsidRPr="00DB0A3B">
          <w:rPr>
            <w:noProof/>
          </w:rPr>
          <w:t>17</w:t>
        </w:r>
      </w:hyperlink>
      <w:r w:rsidR="007F0F8D" w:rsidRPr="00DB0A3B">
        <w:rPr>
          <w:noProof/>
        </w:rPr>
        <w:t>;</w:t>
      </w:r>
      <w:hyperlink w:anchor="_ENREF_18" w:tooltip="Garcia Rodríguez, 2017 #263" w:history="1">
        <w:r w:rsidR="00603084" w:rsidRPr="00DB0A3B">
          <w:rPr>
            <w:noProof/>
          </w:rPr>
          <w:t>18</w:t>
        </w:r>
      </w:hyperlink>
      <w:r w:rsidR="007F0F8D" w:rsidRPr="00DB0A3B">
        <w:rPr>
          <w:noProof/>
        </w:rPr>
        <w:t>]</w:t>
      </w:r>
      <w:r w:rsidR="007F0F8D">
        <w:rPr>
          <w:lang w:val="es-ES"/>
        </w:rPr>
        <w:fldChar w:fldCharType="end"/>
      </w:r>
      <w:r w:rsidRPr="00DB0A3B">
        <w:t xml:space="preserve"> </w:t>
      </w:r>
      <w:r w:rsidR="00DB0A3B">
        <w:rPr>
          <w:lang w:val="en"/>
        </w:rPr>
        <w:t>has the purpose of processing and automating the information associated with CSF and GP to support decision making in SPI. The following describes its components</w:t>
      </w:r>
      <w:r w:rsidRPr="00DB0A3B">
        <w:t xml:space="preserve">. </w:t>
      </w:r>
    </w:p>
    <w:p w:rsidR="00F97DE1" w:rsidRPr="00007C03" w:rsidRDefault="00DB0A3B" w:rsidP="00007C03">
      <w:pPr>
        <w:pStyle w:val="Ttulo2"/>
        <w:numPr>
          <w:ilvl w:val="1"/>
          <w:numId w:val="2"/>
        </w:numPr>
        <w:tabs>
          <w:tab w:val="clear" w:pos="576"/>
          <w:tab w:val="num" w:pos="426"/>
        </w:tabs>
        <w:ind w:left="0" w:firstLine="0"/>
        <w:jc w:val="both"/>
      </w:pPr>
      <w:r>
        <w:rPr>
          <w:rStyle w:val="shorttext"/>
          <w:lang w:val="en"/>
        </w:rPr>
        <w:t>GA for scenarios optimization in SPI</w:t>
      </w:r>
    </w:p>
    <w:p w:rsidR="00F97DE1" w:rsidRPr="00E81301" w:rsidRDefault="00E81301" w:rsidP="00F97DE1">
      <w:pPr>
        <w:ind w:firstLine="0"/>
        <w:rPr>
          <w:lang w:val="en"/>
        </w:rPr>
      </w:pPr>
      <w:r>
        <w:rPr>
          <w:lang w:val="en"/>
        </w:rPr>
        <w:t>For the proposal of improvement scenarios, a GA is conceived</w:t>
      </w:r>
      <w:r w:rsidRPr="00E81301">
        <w:t xml:space="preserve"> </w:t>
      </w:r>
      <w:r w:rsidR="00F97DE1" w:rsidRPr="00543D94">
        <w:rPr>
          <w:lang w:val="es-ES_tradnl"/>
        </w:rPr>
        <w:fldChar w:fldCharType="begin"/>
      </w:r>
      <w:r w:rsidR="007F0F8D" w:rsidRPr="00E81301">
        <w:instrText xml:space="preserve"> ADDIN EN.CITE &lt;EndNote&gt;&lt;Cite&gt;&lt;Author&gt;Garcia Rodríguez&lt;/Author&gt;&lt;Year&gt;2017&lt;/Year&gt;&lt;RecNum&gt;263&lt;/RecNum&gt;&lt;DisplayText&gt;[18]&lt;/DisplayText&gt;&lt;record&gt;&lt;rec-number&gt;263&lt;/rec-number&gt;&lt;foreign-keys&gt;&lt;key app="EN" db-id="9rrxf55ze5vsvoeedv4v2x9hwera9t5tx5sf" timestamp="1495773879"&gt;263&lt;/key&gt;&lt;/foreign-keys&gt;&lt;ref-type name="Journal Article"&gt;17&lt;/ref-type&gt;&lt;contributors&gt;&lt;authors&gt;&lt;author&gt;Garcia Rodríguez, Ana Marys&lt;/author&gt;&lt;author&gt;Trujillo Casañola, Yaimí&lt;/author&gt;&lt;author&gt;Perdomo Vergara, Alejandro&lt;/author&gt;&lt;/authors&gt;&lt;/contributors&gt;&lt;titles&gt;&lt;title&gt;Optimización de estados en la mejora de procesos de software&lt;/title&gt;&lt;secondary-title&gt;Enl@ce&lt;/secondary-title&gt;&lt;/titles&gt;&lt;periodical&gt;&lt;full-title&gt;Enl@ce&lt;/full-title&gt;&lt;/periodical&gt;&lt;volume&gt;13&lt;/volume&gt;&lt;number&gt;2&lt;/number&gt;&lt;dates&gt;&lt;year&gt;2017&lt;/year&gt;&lt;/dates&gt;&lt;isbn&gt;1690-7515&lt;/isbn&gt;&lt;urls&gt;&lt;/urls&gt;&lt;/record&gt;&lt;/Cite&gt;&lt;/EndNote&gt;</w:instrText>
      </w:r>
      <w:r w:rsidR="00F97DE1" w:rsidRPr="00543D94">
        <w:rPr>
          <w:lang w:val="es-ES_tradnl"/>
        </w:rPr>
        <w:fldChar w:fldCharType="separate"/>
      </w:r>
      <w:r w:rsidR="007F0F8D" w:rsidRPr="00E81301">
        <w:rPr>
          <w:noProof/>
        </w:rPr>
        <w:t>[</w:t>
      </w:r>
      <w:hyperlink w:anchor="_ENREF_18" w:tooltip="Garcia Rodríguez, 2017 #263" w:history="1">
        <w:r w:rsidR="00603084" w:rsidRPr="00E81301">
          <w:rPr>
            <w:noProof/>
          </w:rPr>
          <w:t>18</w:t>
        </w:r>
      </w:hyperlink>
      <w:r w:rsidR="007F0F8D" w:rsidRPr="00E81301">
        <w:rPr>
          <w:noProof/>
        </w:rPr>
        <w:t>]</w:t>
      </w:r>
      <w:r w:rsidR="00F97DE1" w:rsidRPr="00543D94">
        <w:rPr>
          <w:lang w:val="es-ES_tradnl"/>
        </w:rPr>
        <w:fldChar w:fldCharType="end"/>
      </w:r>
      <w:r w:rsidR="00F97DE1" w:rsidRPr="00E81301">
        <w:t xml:space="preserve">. </w:t>
      </w:r>
      <w:r>
        <w:rPr>
          <w:lang w:val="en"/>
        </w:rPr>
        <w:t xml:space="preserve">The restriction of the optimization problem is associated to </w:t>
      </w:r>
      <w:r w:rsidR="008858C8">
        <w:rPr>
          <w:lang w:val="en"/>
        </w:rPr>
        <w:t>attain</w:t>
      </w:r>
      <w:r>
        <w:rPr>
          <w:lang w:val="en"/>
        </w:rPr>
        <w:t xml:space="preserve"> </w:t>
      </w:r>
      <w:r w:rsidR="00CF6A18">
        <w:rPr>
          <w:lang w:val="en"/>
        </w:rPr>
        <w:t>a</w:t>
      </w:r>
      <w:r w:rsidR="00617B9A">
        <w:rPr>
          <w:lang w:val="en"/>
        </w:rPr>
        <w:t xml:space="preserve"> </w:t>
      </w:r>
      <w:r>
        <w:rPr>
          <w:lang w:val="en"/>
        </w:rPr>
        <w:t>distance between the initial state and the improvement scenario, in the affordable range, attending to the GP that the organization can apply.</w:t>
      </w:r>
    </w:p>
    <w:p w:rsidR="00F97DE1" w:rsidRPr="00C913C3" w:rsidRDefault="00F97DE1" w:rsidP="00F97DE1">
      <w:pPr>
        <w:ind w:firstLine="0"/>
      </w:pPr>
      <w:r w:rsidRPr="00C913C3">
        <w:t>Codifica</w:t>
      </w:r>
      <w:r w:rsidR="00C913C3" w:rsidRPr="00C913C3">
        <w:t>t</w:t>
      </w:r>
      <w:r w:rsidRPr="00C913C3">
        <w:t>i</w:t>
      </w:r>
      <w:r w:rsidR="00C913C3" w:rsidRPr="00C913C3">
        <w:t>o</w:t>
      </w:r>
      <w:r w:rsidRPr="00C913C3">
        <w:t>n:</w:t>
      </w:r>
    </w:p>
    <w:p w:rsidR="00F97DE1" w:rsidRPr="00C913C3" w:rsidRDefault="00C913C3" w:rsidP="00F97DE1">
      <w:pPr>
        <w:ind w:firstLine="0"/>
      </w:pPr>
      <w:r>
        <w:rPr>
          <w:lang w:val="en"/>
        </w:rPr>
        <w:t>In the research, the chromosomes represent the initial state and the improvement scenarios. Genes are measures of the CSF, where</w:t>
      </w:r>
      <w:r w:rsidRPr="00C913C3">
        <w:rPr>
          <w:i/>
        </w:rPr>
        <w:t xml:space="preserve"> </w:t>
      </w:r>
      <w:r w:rsidR="00F97DE1" w:rsidRPr="00C913C3">
        <w:rPr>
          <w:i/>
        </w:rPr>
        <w:t>M=</w:t>
      </w:r>
      <w:r w:rsidR="007C4B5B">
        <w:rPr>
          <w:i/>
        </w:rPr>
        <w:t xml:space="preserve"> </w:t>
      </w:r>
      <w:r w:rsidR="00F97DE1" w:rsidRPr="00C913C3">
        <w:rPr>
          <w:i/>
        </w:rPr>
        <w:t>{m</w:t>
      </w:r>
      <w:r w:rsidR="00F97DE1" w:rsidRPr="00C913C3">
        <w:rPr>
          <w:rFonts w:ascii="Cambria Math" w:hAnsi="Cambria Math" w:cs="Cambria Math"/>
          <w:i/>
        </w:rPr>
        <w:t>∈</w:t>
      </w:r>
      <w:r w:rsidR="007C4B5B">
        <w:rPr>
          <w:rFonts w:ascii="Cambria Math" w:hAnsi="Cambria Math" w:cs="Cambria Math"/>
          <w:i/>
        </w:rPr>
        <w:t xml:space="preserve"> </w:t>
      </w:r>
      <w:r w:rsidR="00670060">
        <w:rPr>
          <w:i/>
        </w:rPr>
        <w:t>R, 0≤m≤1: m i</w:t>
      </w:r>
      <w:r w:rsidR="00F97DE1" w:rsidRPr="00C913C3">
        <w:rPr>
          <w:i/>
        </w:rPr>
        <w:t xml:space="preserve">s </w:t>
      </w:r>
      <w:r w:rsidR="00670060">
        <w:rPr>
          <w:i/>
        </w:rPr>
        <w:t>a</w:t>
      </w:r>
      <w:r w:rsidR="00F97DE1" w:rsidRPr="00C913C3">
        <w:rPr>
          <w:i/>
        </w:rPr>
        <w:t xml:space="preserve"> me</w:t>
      </w:r>
      <w:r w:rsidR="00670060">
        <w:rPr>
          <w:i/>
        </w:rPr>
        <w:t>asure of</w:t>
      </w:r>
      <w:r w:rsidR="00F97DE1" w:rsidRPr="00C913C3">
        <w:rPr>
          <w:i/>
        </w:rPr>
        <w:t xml:space="preserve"> </w:t>
      </w:r>
      <w:r w:rsidR="00670060">
        <w:rPr>
          <w:i/>
        </w:rPr>
        <w:t>CSF</w:t>
      </w:r>
      <w:r w:rsidR="00F97DE1" w:rsidRPr="00C913C3">
        <w:rPr>
          <w:i/>
        </w:rPr>
        <w:t>}</w:t>
      </w:r>
      <w:r w:rsidR="00F97DE1" w:rsidRPr="00C913C3">
        <w:t>.</w:t>
      </w:r>
    </w:p>
    <w:p w:rsidR="00F97DE1" w:rsidRPr="00F87F4E" w:rsidRDefault="007B4175" w:rsidP="00F97DE1">
      <w:pPr>
        <w:ind w:firstLine="0"/>
        <w:rPr>
          <w:lang w:val="es-ES_tradnl"/>
        </w:rPr>
      </w:pPr>
      <w:r>
        <w:rPr>
          <w:lang w:val="es-ES_tradnl"/>
        </w:rPr>
        <w:t>GA</w:t>
      </w:r>
      <w:r w:rsidR="00670060">
        <w:rPr>
          <w:lang w:val="es-ES_tradnl"/>
        </w:rPr>
        <w:t xml:space="preserve"> </w:t>
      </w:r>
      <w:r w:rsidR="00670060" w:rsidRPr="00670060">
        <w:t>d</w:t>
      </w:r>
      <w:r w:rsidR="00C913C3" w:rsidRPr="00670060">
        <w:t>escript</w:t>
      </w:r>
      <w:r w:rsidR="00F97DE1" w:rsidRPr="00670060">
        <w:t>i</w:t>
      </w:r>
      <w:r w:rsidR="00C913C3" w:rsidRPr="00670060">
        <w:t>o</w:t>
      </w:r>
      <w:r w:rsidR="00F97DE1" w:rsidRPr="00670060">
        <w:t>n</w:t>
      </w:r>
      <w:r w:rsidR="00F97DE1">
        <w:rPr>
          <w:lang w:val="es-ES_tradnl"/>
        </w:rPr>
        <w:t>:</w:t>
      </w:r>
    </w:p>
    <w:p w:rsidR="00F97DE1" w:rsidRPr="007B4175" w:rsidRDefault="007B4175" w:rsidP="00F97DE1">
      <w:pPr>
        <w:numPr>
          <w:ilvl w:val="0"/>
          <w:numId w:val="7"/>
        </w:numPr>
        <w:tabs>
          <w:tab w:val="left" w:pos="709"/>
        </w:tabs>
        <w:ind w:left="0" w:firstLine="0"/>
      </w:pPr>
      <w:r w:rsidRPr="007B4175">
        <w:t>Generate initial population: the size of the initial population sample is calculated with the probabilistic method of calculating the population sample size, knowing the population size</w:t>
      </w:r>
      <w:r w:rsidRPr="007B4175">
        <w:rPr>
          <w:spacing w:val="-5"/>
        </w:rPr>
        <w:t xml:space="preserve"> </w:t>
      </w:r>
      <w:r w:rsidR="00F97DE1" w:rsidRPr="00543D94">
        <w:rPr>
          <w:spacing w:val="-5"/>
          <w:lang w:val="es-ES_tradnl"/>
        </w:rPr>
        <w:fldChar w:fldCharType="begin"/>
      </w:r>
      <w:r w:rsidR="007F0F8D" w:rsidRPr="007B4175">
        <w:rPr>
          <w:spacing w:val="-5"/>
        </w:rPr>
        <w:instrText xml:space="preserve"> ADDIN EN.CITE &lt;EndNote&gt;&lt;Cite&gt;&lt;Author&gt;Torres&lt;/Author&gt;&lt;Year&gt;2006&lt;/Year&gt;&lt;RecNum&gt;328&lt;/RecNum&gt;&lt;DisplayText&gt;[19]&lt;/DisplayText&gt;&lt;record&gt;&lt;rec-number&gt;328&lt;/rec-number&gt;&lt;foreign-keys&gt;&lt;key app="EN" db-id="9rrxf55ze5vsvoeedv4v2x9hwera9t5tx5sf" timestamp="1496606147"&gt;328&lt;/key&gt;&lt;/foreign-keys&gt;&lt;ref-type name="Electronic Article"&gt;43&lt;/ref-type&gt;&lt;contributors&gt;&lt;authors&gt;&lt;author&gt;Torres, Mariela&lt;/author&gt;&lt;author&gt;Paz, Karim&lt;/author&gt;&lt;author&gt;Salazar, Federico&lt;/author&gt;&lt;/authors&gt;&lt;/contributors&gt;&lt;titles&gt;&lt;title&gt;Tamaño de una muestra para una investigación de mercado&lt;/title&gt;&lt;/titles&gt;&lt;dates&gt;&lt;year&gt;2006&lt;/year&gt;&lt;/dates&gt;&lt;publisher&gt;Universidad Rafael Landívar&lt;/publisher&gt;&lt;urls&gt;&lt;related-urls&gt;&lt;url&gt;http://www.fgsalazar.net/LANDIVAR/ING-PRIMERO/boletin02/URL_02_BAS02.pdf&lt;/url&gt;&lt;/related-urls&gt;&lt;/urls&gt;&lt;/record&gt;&lt;/Cite&gt;&lt;/EndNote&gt;</w:instrText>
      </w:r>
      <w:r w:rsidR="00F97DE1" w:rsidRPr="00543D94">
        <w:rPr>
          <w:spacing w:val="-5"/>
          <w:lang w:val="es-ES_tradnl"/>
        </w:rPr>
        <w:fldChar w:fldCharType="separate"/>
      </w:r>
      <w:r w:rsidR="007F0F8D" w:rsidRPr="007B4175">
        <w:rPr>
          <w:noProof/>
          <w:spacing w:val="-5"/>
        </w:rPr>
        <w:t>[</w:t>
      </w:r>
      <w:hyperlink w:anchor="_ENREF_19" w:tooltip="Torres, 2006 #328" w:history="1">
        <w:r w:rsidR="00603084" w:rsidRPr="007B4175">
          <w:rPr>
            <w:noProof/>
            <w:spacing w:val="-5"/>
          </w:rPr>
          <w:t>19</w:t>
        </w:r>
      </w:hyperlink>
      <w:r w:rsidR="007F0F8D" w:rsidRPr="007B4175">
        <w:rPr>
          <w:noProof/>
          <w:spacing w:val="-5"/>
        </w:rPr>
        <w:t>]</w:t>
      </w:r>
      <w:r w:rsidR="00F97DE1" w:rsidRPr="00543D94">
        <w:rPr>
          <w:spacing w:val="-5"/>
          <w:lang w:val="es-ES_tradnl"/>
        </w:rPr>
        <w:fldChar w:fldCharType="end"/>
      </w:r>
      <w:r w:rsidR="00F97DE1" w:rsidRPr="007B4175">
        <w:rPr>
          <w:spacing w:val="-5"/>
        </w:rPr>
        <w:t xml:space="preserve"> </w:t>
      </w:r>
      <w:r>
        <w:rPr>
          <w:lang w:val="en"/>
        </w:rPr>
        <w:t>and it is taken randomly from the base of experiences, the number of individuals proportional to the sample size</w:t>
      </w:r>
      <w:r w:rsidR="00F97DE1" w:rsidRPr="007B4175">
        <w:t xml:space="preserve">. </w:t>
      </w:r>
    </w:p>
    <w:p w:rsidR="00F97DE1" w:rsidRPr="00157EF0" w:rsidRDefault="007B4175" w:rsidP="00F97DE1">
      <w:pPr>
        <w:numPr>
          <w:ilvl w:val="0"/>
          <w:numId w:val="7"/>
        </w:numPr>
        <w:tabs>
          <w:tab w:val="left" w:pos="709"/>
        </w:tabs>
        <w:ind w:left="0" w:firstLine="0"/>
      </w:pPr>
      <w:r>
        <w:rPr>
          <w:lang w:val="en"/>
        </w:rPr>
        <w:t>Select scenarios: the scenarios of the initial population are evaluated with the evaluation function</w:t>
      </w:r>
      <w:r w:rsidRPr="007B4175">
        <w:t xml:space="preserve"> </w:t>
      </w:r>
      <w:r w:rsidR="00F97DE1" w:rsidRPr="007B4175">
        <w:t>(e</w:t>
      </w:r>
      <w:r>
        <w:t>quation</w:t>
      </w:r>
      <w:r w:rsidR="00F97DE1" w:rsidRPr="007B4175">
        <w:t xml:space="preserve"> 1). </w:t>
      </w:r>
      <w:r w:rsidR="00157EF0">
        <w:rPr>
          <w:lang w:val="en"/>
        </w:rPr>
        <w:t>The scenarios are ordered hierarchically, according to their fitness (value of evaluation function) and a population sample corresponding to a new calculation of sample size is selected</w:t>
      </w:r>
      <w:r w:rsidR="00F97DE1" w:rsidRPr="00157EF0">
        <w:t>.</w:t>
      </w:r>
    </w:p>
    <w:p w:rsidR="00F97DE1" w:rsidRPr="007C4B5B" w:rsidRDefault="00425465" w:rsidP="00F97DE1">
      <w:pPr>
        <w:ind w:firstLine="0"/>
        <w:rPr>
          <w:bCs/>
        </w:rPr>
      </w:pPr>
      <m:oMath>
        <m:sSub>
          <m:sSubPr>
            <m:ctrlPr>
              <w:rPr>
                <w:rFonts w:ascii="Cambria Math" w:hAnsi="Cambria Math"/>
                <w:bCs/>
                <w:i/>
              </w:rPr>
            </m:ctrlPr>
          </m:sSubPr>
          <m:e>
            <m:r>
              <w:rPr>
                <w:rFonts w:ascii="Cambria Math" w:hAnsi="Cambria Math"/>
              </w:rPr>
              <m:t>f</m:t>
            </m:r>
          </m:e>
          <m:sub>
            <m:r>
              <w:rPr>
                <w:rFonts w:ascii="Cambria Math" w:hAnsi="Cambria Math"/>
              </w:rPr>
              <m:t>eval</m:t>
            </m:r>
          </m:sub>
        </m:sSub>
        <m:r>
          <w:rPr>
            <w:rFonts w:ascii="Cambria Math" w:hAnsi="Cambria Math"/>
          </w:rPr>
          <m:t>=</m:t>
        </m:r>
        <m:f>
          <m:fPr>
            <m:type m:val="lin"/>
            <m:ctrlPr>
              <w:rPr>
                <w:rFonts w:ascii="Cambria Math" w:hAnsi="Cambria Math"/>
                <w:bCs/>
                <w:i/>
              </w:rPr>
            </m:ctrlPr>
          </m:fPr>
          <m:num>
            <m:nary>
              <m:naryPr>
                <m:chr m:val="∑"/>
                <m:limLoc m:val="undOvr"/>
                <m:ctrlPr>
                  <w:rPr>
                    <w:rFonts w:ascii="Cambria Math" w:hAnsi="Cambria Math"/>
                    <w:bCs/>
                    <w:i/>
                  </w:rPr>
                </m:ctrlPr>
              </m:naryPr>
              <m:sub>
                <m:r>
                  <w:rPr>
                    <w:rFonts w:ascii="Cambria Math" w:hAnsi="Cambria Math"/>
                  </w:rPr>
                  <m:t>i=1</m:t>
                </m:r>
              </m:sub>
              <m:sup>
                <m:r>
                  <w:rPr>
                    <w:rFonts w:ascii="Cambria Math" w:hAnsi="Cambria Math"/>
                  </w:rPr>
                  <m:t>n</m:t>
                </m:r>
              </m:sup>
              <m:e>
                <m:r>
                  <w:rPr>
                    <w:rFonts w:ascii="Cambria Math" w:hAnsi="Cambria Math"/>
                    <w:spacing w:val="-5"/>
                  </w:rPr>
                  <m:t>f</m:t>
                </m:r>
                <m:d>
                  <m:dPr>
                    <m:ctrlPr>
                      <w:rPr>
                        <w:rFonts w:ascii="Cambria Math" w:hAnsi="Cambria Math"/>
                        <w:i/>
                        <w:spacing w:val="-5"/>
                      </w:rPr>
                    </m:ctrlPr>
                  </m:dPr>
                  <m:e>
                    <m:r>
                      <w:rPr>
                        <w:rFonts w:ascii="Cambria Math" w:hAnsi="Cambria Math"/>
                        <w:spacing w:val="-5"/>
                      </w:rPr>
                      <m:t>Sn</m:t>
                    </m:r>
                    <m:d>
                      <m:dPr>
                        <m:ctrlPr>
                          <w:rPr>
                            <w:rFonts w:ascii="Cambria Math" w:hAnsi="Cambria Math"/>
                            <w:i/>
                            <w:spacing w:val="-5"/>
                          </w:rPr>
                        </m:ctrlPr>
                      </m:dPr>
                      <m:e>
                        <m:r>
                          <w:rPr>
                            <w:rFonts w:ascii="Cambria Math" w:hAnsi="Cambria Math"/>
                            <w:spacing w:val="-5"/>
                          </w:rPr>
                          <m:t>i</m:t>
                        </m:r>
                      </m:e>
                    </m:d>
                    <m:r>
                      <w:rPr>
                        <w:rFonts w:ascii="Cambria Math" w:hAnsi="Cambria Math"/>
                        <w:spacing w:val="-5"/>
                      </w:rPr>
                      <m:t>,Sm</m:t>
                    </m:r>
                    <m:d>
                      <m:dPr>
                        <m:ctrlPr>
                          <w:rPr>
                            <w:rFonts w:ascii="Cambria Math" w:hAnsi="Cambria Math"/>
                            <w:i/>
                            <w:spacing w:val="-5"/>
                          </w:rPr>
                        </m:ctrlPr>
                      </m:dPr>
                      <m:e>
                        <m:r>
                          <w:rPr>
                            <w:rFonts w:ascii="Cambria Math" w:hAnsi="Cambria Math"/>
                            <w:spacing w:val="-5"/>
                          </w:rPr>
                          <m:t>i</m:t>
                        </m:r>
                      </m:e>
                    </m:d>
                  </m:e>
                </m:d>
              </m:e>
            </m:nary>
            <m:r>
              <w:rPr>
                <w:rFonts w:ascii="Cambria Math" w:hAnsi="Cambria Math"/>
                <w:spacing w:val="-5"/>
              </w:rPr>
              <m:t>Dg</m:t>
            </m:r>
            <m:d>
              <m:dPr>
                <m:ctrlPr>
                  <w:rPr>
                    <w:rFonts w:ascii="Cambria Math" w:hAnsi="Cambria Math"/>
                    <w:i/>
                    <w:spacing w:val="-5"/>
                  </w:rPr>
                </m:ctrlPr>
              </m:dPr>
              <m:e>
                <m:r>
                  <w:rPr>
                    <w:rFonts w:ascii="Cambria Math" w:hAnsi="Cambria Math"/>
                    <w:spacing w:val="-5"/>
                  </w:rPr>
                  <m:t>Ov</m:t>
                </m:r>
                <m:d>
                  <m:dPr>
                    <m:ctrlPr>
                      <w:rPr>
                        <w:rFonts w:ascii="Cambria Math" w:hAnsi="Cambria Math"/>
                        <w:i/>
                        <w:spacing w:val="-5"/>
                      </w:rPr>
                    </m:ctrlPr>
                  </m:dPr>
                  <m:e>
                    <m:r>
                      <w:rPr>
                        <w:rFonts w:ascii="Cambria Math" w:hAnsi="Cambria Math"/>
                        <w:spacing w:val="-5"/>
                      </w:rPr>
                      <m:t>i</m:t>
                    </m:r>
                  </m:e>
                </m:d>
                <m:r>
                  <w:rPr>
                    <w:rFonts w:ascii="Cambria Math" w:hAnsi="Cambria Math"/>
                    <w:spacing w:val="-5"/>
                  </w:rPr>
                  <m:t>,Sm</m:t>
                </m:r>
                <m:d>
                  <m:dPr>
                    <m:ctrlPr>
                      <w:rPr>
                        <w:rFonts w:ascii="Cambria Math" w:hAnsi="Cambria Math"/>
                        <w:i/>
                        <w:spacing w:val="-5"/>
                      </w:rPr>
                    </m:ctrlPr>
                  </m:dPr>
                  <m:e>
                    <m:r>
                      <w:rPr>
                        <w:rFonts w:ascii="Cambria Math" w:hAnsi="Cambria Math"/>
                        <w:spacing w:val="-5"/>
                      </w:rPr>
                      <m:t>i</m:t>
                    </m:r>
                  </m:e>
                </m:d>
              </m:e>
            </m:d>
          </m:num>
          <m:den>
            <m:r>
              <w:rPr>
                <w:rFonts w:ascii="Cambria Math" w:hAnsi="Cambria Math"/>
              </w:rPr>
              <m:t>n</m:t>
            </m:r>
          </m:den>
        </m:f>
      </m:oMath>
      <w:r w:rsidR="00F97DE1" w:rsidRPr="007C4B5B">
        <w:t xml:space="preserve">   (1)                                                               </w:t>
      </w:r>
      <w:r w:rsidR="007C4B5B" w:rsidRPr="007C4B5B">
        <w:rPr>
          <w:bCs/>
        </w:rPr>
        <w:t>Where</w:t>
      </w:r>
      <w:r w:rsidR="00F97DE1" w:rsidRPr="007C4B5B">
        <w:rPr>
          <w:bCs/>
        </w:rPr>
        <w:t>:</w:t>
      </w:r>
    </w:p>
    <w:p w:rsidR="00F97DE1" w:rsidRPr="00157EF0" w:rsidRDefault="00F97DE1" w:rsidP="00F97DE1">
      <w:pPr>
        <w:ind w:firstLine="0"/>
        <w:rPr>
          <w:bCs/>
        </w:rPr>
      </w:pPr>
      <w:proofErr w:type="spellStart"/>
      <w:r w:rsidRPr="00157EF0">
        <w:rPr>
          <w:bCs/>
          <w:i/>
        </w:rPr>
        <w:t>f</w:t>
      </w:r>
      <w:r w:rsidRPr="00157EF0">
        <w:rPr>
          <w:bCs/>
          <w:i/>
          <w:vertAlign w:val="subscript"/>
        </w:rPr>
        <w:t>eval</w:t>
      </w:r>
      <w:proofErr w:type="spellEnd"/>
      <w:r w:rsidRPr="00157EF0">
        <w:rPr>
          <w:bCs/>
          <w:vertAlign w:val="subscript"/>
        </w:rPr>
        <w:t xml:space="preserve"> </w:t>
      </w:r>
      <w:r w:rsidR="00157EF0">
        <w:rPr>
          <w:rStyle w:val="shorttext"/>
          <w:lang w:val="en"/>
        </w:rPr>
        <w:t>is the evaluation function</w:t>
      </w:r>
      <w:r w:rsidRPr="00157EF0">
        <w:rPr>
          <w:bCs/>
        </w:rPr>
        <w:t>.</w:t>
      </w:r>
    </w:p>
    <w:p w:rsidR="00F97DE1" w:rsidRPr="00157EF0" w:rsidRDefault="00F97DE1" w:rsidP="00F97DE1">
      <w:pPr>
        <w:ind w:firstLine="0"/>
        <w:rPr>
          <w:bCs/>
        </w:rPr>
      </w:pPr>
      <w:r w:rsidRPr="00157EF0">
        <w:rPr>
          <w:bCs/>
          <w:i/>
        </w:rPr>
        <w:t>n</w:t>
      </w:r>
      <w:r w:rsidRPr="00157EF0">
        <w:rPr>
          <w:bCs/>
        </w:rPr>
        <w:t xml:space="preserve"> </w:t>
      </w:r>
      <w:r w:rsidR="00433DF5">
        <w:rPr>
          <w:lang w:val="en"/>
        </w:rPr>
        <w:t>is the amount of measure</w:t>
      </w:r>
      <w:r w:rsidR="00157EF0">
        <w:rPr>
          <w:lang w:val="en"/>
        </w:rPr>
        <w:t>s (genes) of the scenario (chromosome)</w:t>
      </w:r>
      <w:r w:rsidRPr="00157EF0">
        <w:t>.</w:t>
      </w:r>
    </w:p>
    <w:p w:rsidR="00F97DE1" w:rsidRPr="00157EF0" w:rsidRDefault="00F97DE1" w:rsidP="00F97DE1">
      <w:pPr>
        <w:ind w:firstLine="0"/>
        <w:rPr>
          <w:bCs/>
        </w:rPr>
      </w:pPr>
      <w:proofErr w:type="spellStart"/>
      <w:r w:rsidRPr="00157EF0">
        <w:rPr>
          <w:bCs/>
          <w:i/>
        </w:rPr>
        <w:t>i</w:t>
      </w:r>
      <w:proofErr w:type="spellEnd"/>
      <w:r w:rsidRPr="00157EF0">
        <w:rPr>
          <w:bCs/>
        </w:rPr>
        <w:t xml:space="preserve"> </w:t>
      </w:r>
      <w:r w:rsidR="00157EF0">
        <w:rPr>
          <w:lang w:val="en"/>
        </w:rPr>
        <w:t>is the position of the measure (gene) subject to analysis</w:t>
      </w:r>
      <w:r w:rsidRPr="00157EF0">
        <w:t>.</w:t>
      </w:r>
    </w:p>
    <w:p w:rsidR="00F97DE1" w:rsidRPr="00157EF0" w:rsidRDefault="005C1100" w:rsidP="00F97DE1">
      <w:pPr>
        <w:ind w:firstLine="0"/>
        <w:rPr>
          <w:spacing w:val="-5"/>
        </w:rPr>
      </w:pPr>
      <w:r>
        <w:rPr>
          <w:i/>
          <w:spacing w:val="-5"/>
        </w:rPr>
        <w:t>Sn</w:t>
      </w:r>
      <w:r w:rsidR="00F97DE1" w:rsidRPr="00157EF0">
        <w:rPr>
          <w:i/>
          <w:spacing w:val="-5"/>
        </w:rPr>
        <w:t>(</w:t>
      </w:r>
      <w:proofErr w:type="spellStart"/>
      <w:r w:rsidR="00F97DE1" w:rsidRPr="00157EF0">
        <w:rPr>
          <w:i/>
          <w:spacing w:val="-5"/>
        </w:rPr>
        <w:t>i</w:t>
      </w:r>
      <w:proofErr w:type="spellEnd"/>
      <w:r w:rsidR="00F97DE1" w:rsidRPr="00157EF0">
        <w:rPr>
          <w:i/>
          <w:spacing w:val="-5"/>
        </w:rPr>
        <w:t>)</w:t>
      </w:r>
      <w:r w:rsidR="00F97DE1" w:rsidRPr="00157EF0">
        <w:rPr>
          <w:spacing w:val="-5"/>
        </w:rPr>
        <w:t xml:space="preserve"> </w:t>
      </w:r>
      <w:r w:rsidR="00157EF0">
        <w:rPr>
          <w:rStyle w:val="shorttext"/>
          <w:lang w:val="en"/>
        </w:rPr>
        <w:t>is the value of the measure (gene) in the position</w:t>
      </w:r>
      <w:r w:rsidR="00157EF0" w:rsidRPr="00157EF0">
        <w:rPr>
          <w:i/>
          <w:spacing w:val="-5"/>
        </w:rPr>
        <w:t xml:space="preserve"> </w:t>
      </w:r>
      <w:proofErr w:type="spellStart"/>
      <w:r w:rsidR="00F97DE1" w:rsidRPr="00157EF0">
        <w:rPr>
          <w:i/>
          <w:spacing w:val="-5"/>
        </w:rPr>
        <w:t>i</w:t>
      </w:r>
      <w:proofErr w:type="spellEnd"/>
      <w:r w:rsidR="00F97DE1" w:rsidRPr="00157EF0">
        <w:rPr>
          <w:i/>
          <w:spacing w:val="-5"/>
        </w:rPr>
        <w:t xml:space="preserve"> </w:t>
      </w:r>
      <w:r w:rsidR="00157EF0">
        <w:rPr>
          <w:spacing w:val="-5"/>
        </w:rPr>
        <w:t>of initial state</w:t>
      </w:r>
      <w:r w:rsidR="00F97DE1" w:rsidRPr="00157EF0">
        <w:rPr>
          <w:spacing w:val="-5"/>
        </w:rPr>
        <w:t xml:space="preserve"> (</w:t>
      </w:r>
      <w:r w:rsidR="00157EF0">
        <w:rPr>
          <w:lang w:val="en"/>
        </w:rPr>
        <w:t>chromosome</w:t>
      </w:r>
      <w:r w:rsidR="00F97DE1" w:rsidRPr="00157EF0">
        <w:rPr>
          <w:spacing w:val="-5"/>
        </w:rPr>
        <w:t>).</w:t>
      </w:r>
    </w:p>
    <w:p w:rsidR="00F97DE1" w:rsidRPr="005C1100" w:rsidRDefault="005C1100" w:rsidP="00F97DE1">
      <w:pPr>
        <w:ind w:firstLine="0"/>
        <w:rPr>
          <w:spacing w:val="-5"/>
        </w:rPr>
      </w:pPr>
      <w:r w:rsidRPr="005C1100">
        <w:rPr>
          <w:i/>
          <w:spacing w:val="-5"/>
        </w:rPr>
        <w:t>S</w:t>
      </w:r>
      <w:r w:rsidR="00F97DE1" w:rsidRPr="005C1100">
        <w:rPr>
          <w:i/>
          <w:spacing w:val="-5"/>
        </w:rPr>
        <w:t>m(</w:t>
      </w:r>
      <w:proofErr w:type="spellStart"/>
      <w:r w:rsidR="00F97DE1" w:rsidRPr="005C1100">
        <w:rPr>
          <w:i/>
          <w:spacing w:val="-5"/>
        </w:rPr>
        <w:t>i</w:t>
      </w:r>
      <w:proofErr w:type="spellEnd"/>
      <w:r w:rsidR="00F97DE1" w:rsidRPr="005C1100">
        <w:rPr>
          <w:i/>
          <w:spacing w:val="-5"/>
        </w:rPr>
        <w:t>)</w:t>
      </w:r>
      <w:r w:rsidR="00F97DE1" w:rsidRPr="005C1100">
        <w:rPr>
          <w:spacing w:val="-5"/>
        </w:rPr>
        <w:t xml:space="preserve"> </w:t>
      </w:r>
      <w:r>
        <w:rPr>
          <w:lang w:val="en"/>
        </w:rPr>
        <w:t xml:space="preserve">is the value of the measure (gene) in the position </w:t>
      </w:r>
      <w:proofErr w:type="spellStart"/>
      <w:r w:rsidRPr="005C1100">
        <w:rPr>
          <w:i/>
          <w:lang w:val="en"/>
        </w:rPr>
        <w:t>i</w:t>
      </w:r>
      <w:proofErr w:type="spellEnd"/>
      <w:r>
        <w:rPr>
          <w:lang w:val="en"/>
        </w:rPr>
        <w:t xml:space="preserve"> of the scenario (chromosome) to be analyzed</w:t>
      </w:r>
      <w:r w:rsidR="00F97DE1" w:rsidRPr="005C1100">
        <w:rPr>
          <w:spacing w:val="-5"/>
        </w:rPr>
        <w:t>.</w:t>
      </w:r>
    </w:p>
    <w:p w:rsidR="00F97DE1" w:rsidRPr="005C1100" w:rsidRDefault="00F97DE1" w:rsidP="00F97DE1">
      <w:pPr>
        <w:ind w:firstLine="0"/>
        <w:rPr>
          <w:bCs/>
        </w:rPr>
      </w:pPr>
      <w:r w:rsidRPr="005C1100">
        <w:rPr>
          <w:bCs/>
          <w:i/>
        </w:rPr>
        <w:t>f(</w:t>
      </w:r>
      <w:r w:rsidR="005C1100" w:rsidRPr="005C1100">
        <w:rPr>
          <w:bCs/>
          <w:i/>
        </w:rPr>
        <w:t>Sn</w:t>
      </w:r>
      <w:r w:rsidRPr="005C1100">
        <w:rPr>
          <w:bCs/>
          <w:i/>
        </w:rPr>
        <w:t>(</w:t>
      </w:r>
      <w:proofErr w:type="spellStart"/>
      <w:r w:rsidRPr="005C1100">
        <w:rPr>
          <w:bCs/>
          <w:i/>
        </w:rPr>
        <w:t>i</w:t>
      </w:r>
      <w:proofErr w:type="spellEnd"/>
      <w:r w:rsidRPr="005C1100">
        <w:rPr>
          <w:bCs/>
          <w:i/>
        </w:rPr>
        <w:t>),</w:t>
      </w:r>
      <w:r w:rsidR="005C1100" w:rsidRPr="005C1100">
        <w:rPr>
          <w:bCs/>
          <w:i/>
        </w:rPr>
        <w:t xml:space="preserve"> S</w:t>
      </w:r>
      <w:r w:rsidRPr="005C1100">
        <w:rPr>
          <w:bCs/>
          <w:i/>
        </w:rPr>
        <w:t>m(</w:t>
      </w:r>
      <w:proofErr w:type="spellStart"/>
      <w:r w:rsidRPr="005C1100">
        <w:rPr>
          <w:bCs/>
          <w:i/>
        </w:rPr>
        <w:t>i</w:t>
      </w:r>
      <w:proofErr w:type="spellEnd"/>
      <w:r w:rsidRPr="005C1100">
        <w:rPr>
          <w:bCs/>
          <w:i/>
        </w:rPr>
        <w:t>))</w:t>
      </w:r>
      <w:r w:rsidRPr="005C1100">
        <w:rPr>
          <w:bCs/>
        </w:rPr>
        <w:t xml:space="preserve"> </w:t>
      </w:r>
      <w:r w:rsidR="005C1100">
        <w:rPr>
          <w:lang w:val="en"/>
        </w:rPr>
        <w:t xml:space="preserve">is the fitness function for the measure (gene) </w:t>
      </w:r>
      <w:proofErr w:type="spellStart"/>
      <w:r w:rsidR="005C1100" w:rsidRPr="005C1100">
        <w:rPr>
          <w:i/>
          <w:lang w:val="en"/>
        </w:rPr>
        <w:t>i</w:t>
      </w:r>
      <w:proofErr w:type="spellEnd"/>
      <w:r w:rsidR="005C1100">
        <w:rPr>
          <w:lang w:val="en"/>
        </w:rPr>
        <w:t xml:space="preserve"> and is determined by the equations </w:t>
      </w:r>
      <w:r w:rsidR="000F6047">
        <w:rPr>
          <w:lang w:val="en"/>
        </w:rPr>
        <w:t>2 and 3</w:t>
      </w:r>
      <w:r w:rsidRPr="005C1100">
        <w:t>.</w:t>
      </w:r>
    </w:p>
    <w:p w:rsidR="00F97DE1" w:rsidRPr="000F6047" w:rsidRDefault="000F6047" w:rsidP="00F97DE1">
      <w:pPr>
        <w:ind w:firstLine="0"/>
        <w:rPr>
          <w:spacing w:val="-5"/>
        </w:rPr>
      </w:pPr>
      <w:proofErr w:type="spellStart"/>
      <w:r w:rsidRPr="000F6047">
        <w:rPr>
          <w:i/>
          <w:spacing w:val="-5"/>
        </w:rPr>
        <w:lastRenderedPageBreak/>
        <w:t>Ov</w:t>
      </w:r>
      <w:proofErr w:type="spellEnd"/>
      <w:r w:rsidR="00F97DE1" w:rsidRPr="000F6047">
        <w:rPr>
          <w:i/>
          <w:spacing w:val="-5"/>
        </w:rPr>
        <w:t>(</w:t>
      </w:r>
      <w:proofErr w:type="spellStart"/>
      <w:r w:rsidR="00F97DE1" w:rsidRPr="000F6047">
        <w:rPr>
          <w:i/>
          <w:spacing w:val="-5"/>
        </w:rPr>
        <w:t>i</w:t>
      </w:r>
      <w:proofErr w:type="spellEnd"/>
      <w:r w:rsidR="00F97DE1" w:rsidRPr="000F6047">
        <w:rPr>
          <w:i/>
          <w:spacing w:val="-5"/>
        </w:rPr>
        <w:t>)</w:t>
      </w:r>
      <w:r w:rsidR="00F97DE1" w:rsidRPr="00543D94">
        <w:rPr>
          <w:spacing w:val="-5"/>
          <w:lang w:val="es-ES_tradnl"/>
        </w:rPr>
        <w:fldChar w:fldCharType="begin"/>
      </w:r>
      <w:r w:rsidR="00F97DE1" w:rsidRPr="000F6047">
        <w:rPr>
          <w:spacing w:val="-5"/>
        </w:rPr>
        <w:instrText xml:space="preserve"> QUOTE </w:instrText>
      </w:r>
      <w:r w:rsidR="00AE0124">
        <w:rPr>
          <w:position w:val="-47"/>
          <w:lang w:val="es-ES_trad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55pt;height:33.2pt" equationxml="&lt;">
            <v:imagedata r:id="rId8" o:title="" chromakey="white"/>
          </v:shape>
        </w:pict>
      </w:r>
      <w:r w:rsidR="00F97DE1" w:rsidRPr="000F6047">
        <w:rPr>
          <w:spacing w:val="-5"/>
        </w:rPr>
        <w:instrText xml:space="preserve"> </w:instrText>
      </w:r>
      <w:r w:rsidR="00F97DE1" w:rsidRPr="00543D94">
        <w:rPr>
          <w:spacing w:val="-5"/>
          <w:lang w:val="es-ES_tradnl"/>
        </w:rPr>
        <w:fldChar w:fldCharType="end"/>
      </w:r>
      <w:r w:rsidR="00F97DE1" w:rsidRPr="000F6047">
        <w:rPr>
          <w:spacing w:val="-5"/>
        </w:rPr>
        <w:t xml:space="preserve"> </w:t>
      </w:r>
      <w:r>
        <w:rPr>
          <w:lang w:val="en"/>
        </w:rPr>
        <w:t xml:space="preserve">is the optimum value achievable for </w:t>
      </w:r>
      <w:r>
        <w:rPr>
          <w:i/>
          <w:lang w:val="en"/>
        </w:rPr>
        <w:t>Sm</w:t>
      </w:r>
      <w:r w:rsidRPr="000F6047">
        <w:rPr>
          <w:i/>
          <w:lang w:val="en"/>
        </w:rPr>
        <w:t>(</w:t>
      </w:r>
      <w:proofErr w:type="spellStart"/>
      <w:r w:rsidRPr="000F6047">
        <w:rPr>
          <w:i/>
          <w:lang w:val="en"/>
        </w:rPr>
        <w:t>i</w:t>
      </w:r>
      <w:proofErr w:type="spellEnd"/>
      <w:r w:rsidRPr="000F6047">
        <w:rPr>
          <w:i/>
          <w:lang w:val="en"/>
        </w:rPr>
        <w:t>)</w:t>
      </w:r>
      <w:r>
        <w:rPr>
          <w:lang w:val="en"/>
        </w:rPr>
        <w:t xml:space="preserve"> (obtained from the analysis of associ</w:t>
      </w:r>
      <w:r w:rsidR="00433DF5">
        <w:rPr>
          <w:lang w:val="en"/>
        </w:rPr>
        <w:t>ation between GP and measure</w:t>
      </w:r>
      <w:r>
        <w:rPr>
          <w:lang w:val="en"/>
        </w:rPr>
        <w:t>s of the CSF)</w:t>
      </w:r>
      <w:r w:rsidR="00F97DE1" w:rsidRPr="000F6047">
        <w:rPr>
          <w:spacing w:val="-5"/>
        </w:rPr>
        <w:t>.</w:t>
      </w:r>
    </w:p>
    <w:p w:rsidR="00F97DE1" w:rsidRPr="000F6047" w:rsidRDefault="000F6047" w:rsidP="00F97DE1">
      <w:pPr>
        <w:ind w:firstLine="0"/>
      </w:pPr>
      <w:r w:rsidRPr="000F6047">
        <w:rPr>
          <w:i/>
        </w:rPr>
        <w:t>Dg</w:t>
      </w:r>
      <w:r w:rsidR="00F97DE1" w:rsidRPr="000F6047">
        <w:rPr>
          <w:i/>
        </w:rPr>
        <w:t>(</w:t>
      </w:r>
      <w:proofErr w:type="spellStart"/>
      <w:r w:rsidRPr="000F6047">
        <w:rPr>
          <w:i/>
        </w:rPr>
        <w:t>Ov</w:t>
      </w:r>
      <w:proofErr w:type="spellEnd"/>
      <w:r w:rsidR="00F97DE1" w:rsidRPr="000F6047">
        <w:rPr>
          <w:i/>
        </w:rPr>
        <w:t>(</w:t>
      </w:r>
      <w:proofErr w:type="spellStart"/>
      <w:r w:rsidR="00F97DE1" w:rsidRPr="000F6047">
        <w:rPr>
          <w:i/>
        </w:rPr>
        <w:t>i</w:t>
      </w:r>
      <w:proofErr w:type="spellEnd"/>
      <w:r w:rsidR="00F97DE1" w:rsidRPr="000F6047">
        <w:rPr>
          <w:i/>
        </w:rPr>
        <w:t>),</w:t>
      </w:r>
      <w:r w:rsidR="00171A03">
        <w:rPr>
          <w:i/>
        </w:rPr>
        <w:t xml:space="preserve"> </w:t>
      </w:r>
      <w:r w:rsidRPr="000F6047">
        <w:rPr>
          <w:i/>
        </w:rPr>
        <w:t>S</w:t>
      </w:r>
      <w:r w:rsidR="00F97DE1" w:rsidRPr="000F6047">
        <w:rPr>
          <w:i/>
        </w:rPr>
        <w:t>m(</w:t>
      </w:r>
      <w:proofErr w:type="spellStart"/>
      <w:r w:rsidR="00F97DE1" w:rsidRPr="000F6047">
        <w:rPr>
          <w:i/>
        </w:rPr>
        <w:t>i</w:t>
      </w:r>
      <w:proofErr w:type="spellEnd"/>
      <w:r w:rsidR="00F97DE1" w:rsidRPr="000F6047">
        <w:rPr>
          <w:i/>
        </w:rPr>
        <w:t>))</w:t>
      </w:r>
      <w:r w:rsidRPr="000F6047">
        <w:rPr>
          <w:lang w:val="en"/>
        </w:rPr>
        <w:t xml:space="preserve"> </w:t>
      </w:r>
      <w:r>
        <w:rPr>
          <w:lang w:val="en"/>
        </w:rPr>
        <w:t>is the degree of improvement for the measure (gene)</w:t>
      </w:r>
      <w:r w:rsidR="00F97DE1" w:rsidRPr="000F6047">
        <w:t xml:space="preserve"> </w:t>
      </w:r>
      <w:proofErr w:type="spellStart"/>
      <w:r w:rsidR="00F97DE1" w:rsidRPr="000F6047">
        <w:rPr>
          <w:i/>
        </w:rPr>
        <w:t>i</w:t>
      </w:r>
      <w:proofErr w:type="spellEnd"/>
      <w:r w:rsidR="00F97DE1" w:rsidRPr="000F6047">
        <w:t>.</w:t>
      </w:r>
    </w:p>
    <w:p w:rsidR="00F97DE1" w:rsidRPr="00171A03" w:rsidRDefault="00171A03" w:rsidP="00F97DE1">
      <w:pPr>
        <w:ind w:firstLine="0"/>
      </w:pPr>
      <w:r w:rsidRPr="00171A03">
        <w:t>The fitness function</w:t>
      </w:r>
      <w:r w:rsidR="00F97DE1" w:rsidRPr="00171A03">
        <w:rPr>
          <w:bCs/>
          <w:i/>
        </w:rPr>
        <w:t xml:space="preserve"> f(</w:t>
      </w:r>
      <w:r w:rsidRPr="00171A03">
        <w:rPr>
          <w:bCs/>
          <w:i/>
        </w:rPr>
        <w:t>Sn</w:t>
      </w:r>
      <w:r w:rsidR="00F97DE1" w:rsidRPr="00171A03">
        <w:rPr>
          <w:bCs/>
          <w:i/>
        </w:rPr>
        <w:t>(</w:t>
      </w:r>
      <w:proofErr w:type="spellStart"/>
      <w:r w:rsidR="00F97DE1" w:rsidRPr="00171A03">
        <w:rPr>
          <w:bCs/>
          <w:i/>
        </w:rPr>
        <w:t>i</w:t>
      </w:r>
      <w:proofErr w:type="spellEnd"/>
      <w:r w:rsidR="00F97DE1" w:rsidRPr="00171A03">
        <w:rPr>
          <w:bCs/>
          <w:i/>
        </w:rPr>
        <w:t>),</w:t>
      </w:r>
      <w:r>
        <w:rPr>
          <w:bCs/>
          <w:i/>
        </w:rPr>
        <w:t xml:space="preserve"> </w:t>
      </w:r>
      <w:r w:rsidRPr="00171A03">
        <w:rPr>
          <w:bCs/>
          <w:i/>
        </w:rPr>
        <w:t>S</w:t>
      </w:r>
      <w:r w:rsidR="00F97DE1" w:rsidRPr="00171A03">
        <w:rPr>
          <w:bCs/>
          <w:i/>
        </w:rPr>
        <w:t>m(</w:t>
      </w:r>
      <w:proofErr w:type="spellStart"/>
      <w:r w:rsidR="00F97DE1" w:rsidRPr="00171A03">
        <w:rPr>
          <w:bCs/>
          <w:i/>
        </w:rPr>
        <w:t>i</w:t>
      </w:r>
      <w:proofErr w:type="spellEnd"/>
      <w:r w:rsidR="00F97DE1" w:rsidRPr="00171A03">
        <w:rPr>
          <w:bCs/>
          <w:i/>
        </w:rPr>
        <w:t>))</w:t>
      </w:r>
      <w:r w:rsidR="00F97DE1" w:rsidRPr="00171A03">
        <w:rPr>
          <w:bCs/>
        </w:rPr>
        <w:t xml:space="preserve"> </w:t>
      </w:r>
      <w:r>
        <w:rPr>
          <w:lang w:val="en"/>
        </w:rPr>
        <w:t>for each measure, it is calculated depending on whether the measure under analysis</w:t>
      </w:r>
      <w:r w:rsidRPr="00171A03">
        <w:rPr>
          <w:i/>
        </w:rPr>
        <w:t xml:space="preserve"> </w:t>
      </w:r>
      <w:proofErr w:type="spellStart"/>
      <w:r w:rsidR="00F97DE1" w:rsidRPr="00171A03">
        <w:rPr>
          <w:i/>
        </w:rPr>
        <w:t>i</w:t>
      </w:r>
      <w:proofErr w:type="spellEnd"/>
      <w:r>
        <w:t xml:space="preserve">, </w:t>
      </w:r>
      <w:r>
        <w:rPr>
          <w:lang w:val="en"/>
        </w:rPr>
        <w:t>belongs or not to the set of measures that are affected by the association between GP and CSF measures</w:t>
      </w:r>
      <w:r w:rsidR="00F97DE1" w:rsidRPr="00171A03">
        <w:t>.</w:t>
      </w:r>
    </w:p>
    <w:p w:rsidR="00F97DE1" w:rsidRPr="00171A03" w:rsidRDefault="00171A03" w:rsidP="00F97DE1">
      <w:pPr>
        <w:ind w:firstLine="0"/>
        <w:rPr>
          <w:spacing w:val="-5"/>
        </w:rPr>
      </w:pPr>
      <w:r>
        <w:rPr>
          <w:rStyle w:val="shorttext"/>
          <w:lang w:val="en"/>
        </w:rPr>
        <w:t>Being</w:t>
      </w:r>
      <w:r w:rsidR="00F97DE1" w:rsidRPr="00171A03">
        <w:rPr>
          <w:spacing w:val="-5"/>
        </w:rPr>
        <w:t>:</w:t>
      </w:r>
    </w:p>
    <w:p w:rsidR="00F97DE1" w:rsidRPr="00171A03" w:rsidRDefault="00F97DE1" w:rsidP="00F97DE1">
      <w:pPr>
        <w:ind w:firstLine="0"/>
        <w:rPr>
          <w:i/>
          <w:spacing w:val="-5"/>
        </w:rPr>
      </w:pPr>
      <w:r w:rsidRPr="00171A03">
        <w:rPr>
          <w:i/>
        </w:rPr>
        <w:t>M=</w:t>
      </w:r>
      <w:r w:rsidR="007C4B5B">
        <w:rPr>
          <w:i/>
        </w:rPr>
        <w:t xml:space="preserve"> </w:t>
      </w:r>
      <w:r w:rsidRPr="00171A03">
        <w:rPr>
          <w:i/>
        </w:rPr>
        <w:t>{m</w:t>
      </w:r>
      <w:r w:rsidRPr="00171A03">
        <w:rPr>
          <w:rFonts w:ascii="Cambria Math" w:hAnsi="Cambria Math" w:cs="Cambria Math"/>
          <w:i/>
        </w:rPr>
        <w:t>∈</w:t>
      </w:r>
      <w:r w:rsidR="007C4B5B">
        <w:rPr>
          <w:rFonts w:ascii="Cambria Math" w:hAnsi="Cambria Math" w:cs="Cambria Math"/>
          <w:i/>
        </w:rPr>
        <w:t xml:space="preserve"> </w:t>
      </w:r>
      <w:r w:rsidRPr="00171A03">
        <w:rPr>
          <w:i/>
        </w:rPr>
        <w:t xml:space="preserve">R, 0≤m≤1: </w:t>
      </w:r>
      <w:r w:rsidR="00171A03">
        <w:rPr>
          <w:i/>
        </w:rPr>
        <w:t>m i</w:t>
      </w:r>
      <w:r w:rsidR="00171A03" w:rsidRPr="00C913C3">
        <w:rPr>
          <w:i/>
        </w:rPr>
        <w:t xml:space="preserve">s </w:t>
      </w:r>
      <w:r w:rsidR="00171A03">
        <w:rPr>
          <w:i/>
        </w:rPr>
        <w:t>a</w:t>
      </w:r>
      <w:r w:rsidR="00171A03" w:rsidRPr="00C913C3">
        <w:rPr>
          <w:i/>
        </w:rPr>
        <w:t xml:space="preserve"> me</w:t>
      </w:r>
      <w:r w:rsidR="00171A03">
        <w:rPr>
          <w:i/>
        </w:rPr>
        <w:t>asure of</w:t>
      </w:r>
      <w:r w:rsidR="00171A03" w:rsidRPr="00C913C3">
        <w:rPr>
          <w:i/>
        </w:rPr>
        <w:t xml:space="preserve"> </w:t>
      </w:r>
      <w:r w:rsidR="00171A03">
        <w:rPr>
          <w:i/>
        </w:rPr>
        <w:t>CSF</w:t>
      </w:r>
      <w:r w:rsidRPr="00171A03">
        <w:rPr>
          <w:i/>
        </w:rPr>
        <w:t>}</w:t>
      </w:r>
    </w:p>
    <w:p w:rsidR="00F97DE1" w:rsidRPr="00171A03" w:rsidRDefault="00F97DE1" w:rsidP="00F97DE1">
      <w:pPr>
        <w:ind w:firstLine="0"/>
        <w:rPr>
          <w:i/>
        </w:rPr>
      </w:pPr>
      <w:r w:rsidRPr="00171A03">
        <w:rPr>
          <w:i/>
        </w:rPr>
        <w:t>M</w:t>
      </w:r>
      <w:r w:rsidR="00171A03" w:rsidRPr="00171A03">
        <w:rPr>
          <w:i/>
        </w:rPr>
        <w:t>G</w:t>
      </w:r>
      <w:r w:rsidRPr="00171A03">
        <w:rPr>
          <w:i/>
        </w:rPr>
        <w:t>P=</w:t>
      </w:r>
      <w:r w:rsidR="007C4B5B">
        <w:rPr>
          <w:i/>
        </w:rPr>
        <w:t xml:space="preserve"> </w:t>
      </w:r>
      <w:r w:rsidRPr="00171A03">
        <w:rPr>
          <w:i/>
        </w:rPr>
        <w:t>{</w:t>
      </w:r>
      <w:proofErr w:type="spellStart"/>
      <w:r w:rsidRPr="00171A03">
        <w:rPr>
          <w:i/>
        </w:rPr>
        <w:t>m</w:t>
      </w:r>
      <w:r w:rsidR="00171A03" w:rsidRPr="00171A03">
        <w:rPr>
          <w:i/>
        </w:rPr>
        <w:t>g</w:t>
      </w:r>
      <w:r w:rsidRPr="00171A03">
        <w:rPr>
          <w:i/>
        </w:rPr>
        <w:t>p</w:t>
      </w:r>
      <w:proofErr w:type="spellEnd"/>
      <w:r w:rsidRPr="00171A03">
        <w:rPr>
          <w:rFonts w:ascii="Cambria Math" w:hAnsi="Cambria Math" w:cs="Cambria Math"/>
          <w:i/>
        </w:rPr>
        <w:t>∈</w:t>
      </w:r>
      <w:r w:rsidR="007C4B5B">
        <w:rPr>
          <w:rFonts w:ascii="Cambria Math" w:hAnsi="Cambria Math" w:cs="Cambria Math"/>
          <w:i/>
        </w:rPr>
        <w:t xml:space="preserve"> </w:t>
      </w:r>
      <w:r w:rsidRPr="00171A03">
        <w:rPr>
          <w:i/>
        </w:rPr>
        <w:t>R, 0≤m</w:t>
      </w:r>
      <w:r w:rsidR="00171A03" w:rsidRPr="00171A03">
        <w:rPr>
          <w:i/>
        </w:rPr>
        <w:t>g</w:t>
      </w:r>
      <w:r w:rsidRPr="00171A03">
        <w:rPr>
          <w:i/>
        </w:rPr>
        <w:t xml:space="preserve">p≤1: </w:t>
      </w:r>
      <w:proofErr w:type="spellStart"/>
      <w:r w:rsidRPr="00171A03">
        <w:rPr>
          <w:i/>
        </w:rPr>
        <w:t>m</w:t>
      </w:r>
      <w:r w:rsidR="00171A03" w:rsidRPr="00171A03">
        <w:rPr>
          <w:i/>
        </w:rPr>
        <w:t>g</w:t>
      </w:r>
      <w:r w:rsidRPr="00171A03">
        <w:rPr>
          <w:i/>
        </w:rPr>
        <w:t>b</w:t>
      </w:r>
      <w:proofErr w:type="spellEnd"/>
      <w:r w:rsidRPr="00171A03">
        <w:rPr>
          <w:i/>
        </w:rPr>
        <w:t xml:space="preserve"> </w:t>
      </w:r>
      <w:r w:rsidR="00171A03">
        <w:rPr>
          <w:i/>
        </w:rPr>
        <w:t>i</w:t>
      </w:r>
      <w:r w:rsidR="00171A03" w:rsidRPr="00C913C3">
        <w:rPr>
          <w:i/>
        </w:rPr>
        <w:t xml:space="preserve">s </w:t>
      </w:r>
      <w:r w:rsidR="00171A03">
        <w:rPr>
          <w:i/>
        </w:rPr>
        <w:t>a</w:t>
      </w:r>
      <w:r w:rsidR="00171A03" w:rsidRPr="00C913C3">
        <w:rPr>
          <w:i/>
        </w:rPr>
        <w:t xml:space="preserve"> me</w:t>
      </w:r>
      <w:r w:rsidR="00171A03">
        <w:rPr>
          <w:i/>
        </w:rPr>
        <w:t xml:space="preserve">asure </w:t>
      </w:r>
      <w:r w:rsidRPr="00171A03">
        <w:rPr>
          <w:i/>
        </w:rPr>
        <w:t>af</w:t>
      </w:r>
      <w:r w:rsidR="00171A03" w:rsidRPr="00171A03">
        <w:rPr>
          <w:i/>
        </w:rPr>
        <w:t>f</w:t>
      </w:r>
      <w:r w:rsidRPr="00171A03">
        <w:rPr>
          <w:i/>
        </w:rPr>
        <w:t>ect</w:t>
      </w:r>
      <w:r w:rsidR="00171A03" w:rsidRPr="00171A03">
        <w:rPr>
          <w:i/>
        </w:rPr>
        <w:t>ed</w:t>
      </w:r>
      <w:r w:rsidRPr="00171A03">
        <w:rPr>
          <w:i/>
        </w:rPr>
        <w:t xml:space="preserve"> </w:t>
      </w:r>
      <w:r w:rsidR="00171A03">
        <w:rPr>
          <w:i/>
        </w:rPr>
        <w:t>by</w:t>
      </w:r>
      <w:r w:rsidRPr="00171A03">
        <w:rPr>
          <w:i/>
        </w:rPr>
        <w:t xml:space="preserve"> </w:t>
      </w:r>
      <w:r w:rsidR="00171A03">
        <w:rPr>
          <w:i/>
        </w:rPr>
        <w:t>G</w:t>
      </w:r>
      <w:r w:rsidRPr="00171A03">
        <w:rPr>
          <w:i/>
        </w:rPr>
        <w:t>P}</w:t>
      </w:r>
    </w:p>
    <w:p w:rsidR="00F97DE1" w:rsidRPr="00171A03" w:rsidRDefault="00F97DE1" w:rsidP="00F97DE1">
      <w:pPr>
        <w:ind w:firstLine="0"/>
        <w:rPr>
          <w:i/>
        </w:rPr>
      </w:pPr>
      <w:r w:rsidRPr="00171A03">
        <w:rPr>
          <w:i/>
        </w:rPr>
        <w:t>M</w:t>
      </w:r>
      <w:r w:rsidR="00171A03" w:rsidRPr="00171A03">
        <w:rPr>
          <w:i/>
        </w:rPr>
        <w:t>G</w:t>
      </w:r>
      <w:r w:rsidRPr="00171A03">
        <w:rPr>
          <w:i/>
        </w:rPr>
        <w:t>P</w:t>
      </w:r>
      <w:r w:rsidRPr="00171A03">
        <w:rPr>
          <w:rFonts w:ascii="Cambria Math" w:hAnsi="Cambria Math" w:cs="Cambria Math"/>
          <w:i/>
        </w:rPr>
        <w:t>⊂</w:t>
      </w:r>
      <w:r w:rsidRPr="00171A03">
        <w:rPr>
          <w:i/>
        </w:rPr>
        <w:t>M</w:t>
      </w:r>
    </w:p>
    <w:p w:rsidR="00F97DE1" w:rsidRPr="00171A03" w:rsidRDefault="00F97DE1" w:rsidP="00F97DE1">
      <w:pPr>
        <w:ind w:firstLine="0"/>
      </w:pPr>
      <w:proofErr w:type="spellStart"/>
      <w:r w:rsidRPr="00171A03">
        <w:rPr>
          <w:bCs/>
          <w:i/>
        </w:rPr>
        <w:t>i</w:t>
      </w:r>
      <w:proofErr w:type="spellEnd"/>
      <w:r w:rsidRPr="00171A03">
        <w:rPr>
          <w:bCs/>
        </w:rPr>
        <w:t xml:space="preserve"> </w:t>
      </w:r>
      <w:r w:rsidR="00171A03">
        <w:rPr>
          <w:lang w:val="en"/>
        </w:rPr>
        <w:t>is the position of the measure (gene) subject to analysis</w:t>
      </w:r>
      <w:r w:rsidRPr="00171A03">
        <w:t>.</w:t>
      </w:r>
    </w:p>
    <w:p w:rsidR="00F97DE1" w:rsidRPr="00171A03" w:rsidRDefault="00F97DE1" w:rsidP="00F97DE1">
      <w:pPr>
        <w:ind w:firstLine="0"/>
      </w:pPr>
      <w:r w:rsidRPr="00171A03">
        <w:rPr>
          <w:i/>
        </w:rPr>
        <w:t>m(</w:t>
      </w:r>
      <w:proofErr w:type="spellStart"/>
      <w:r w:rsidRPr="00171A03">
        <w:rPr>
          <w:i/>
        </w:rPr>
        <w:t>i</w:t>
      </w:r>
      <w:proofErr w:type="spellEnd"/>
      <w:r w:rsidRPr="00171A03">
        <w:rPr>
          <w:i/>
        </w:rPr>
        <w:t xml:space="preserve">) </w:t>
      </w:r>
      <w:r w:rsidR="00171A03">
        <w:rPr>
          <w:lang w:val="en"/>
        </w:rPr>
        <w:t xml:space="preserve">is the measure in position </w:t>
      </w:r>
      <w:proofErr w:type="spellStart"/>
      <w:r w:rsidR="00171A03" w:rsidRPr="00171A03">
        <w:rPr>
          <w:i/>
          <w:lang w:val="en"/>
        </w:rPr>
        <w:t>i</w:t>
      </w:r>
      <w:proofErr w:type="spellEnd"/>
      <w:r w:rsidR="00171A03">
        <w:rPr>
          <w:lang w:val="en"/>
        </w:rPr>
        <w:t>, represented to evaluate whether the measure in a given position is affected by the association with GP</w:t>
      </w:r>
      <w:r w:rsidR="007F0F8D" w:rsidRPr="00171A03">
        <w:t xml:space="preserve">, </w:t>
      </w:r>
      <w:r w:rsidRPr="00171A03">
        <w:rPr>
          <w:i/>
        </w:rPr>
        <w:t>m(</w:t>
      </w:r>
      <w:proofErr w:type="spellStart"/>
      <w:r w:rsidRPr="00171A03">
        <w:rPr>
          <w:i/>
        </w:rPr>
        <w:t>i</w:t>
      </w:r>
      <w:proofErr w:type="spellEnd"/>
      <w:r w:rsidRPr="00171A03">
        <w:rPr>
          <w:i/>
        </w:rPr>
        <w:t>)</w:t>
      </w:r>
      <w:r w:rsidRPr="00171A03">
        <w:rPr>
          <w:rFonts w:ascii="Cambria Math" w:hAnsi="Cambria Math" w:cs="Cambria Math"/>
          <w:i/>
        </w:rPr>
        <w:t>∈</w:t>
      </w:r>
      <w:r w:rsidR="007C4B5B">
        <w:rPr>
          <w:rFonts w:ascii="Cambria Math" w:hAnsi="Cambria Math" w:cs="Cambria Math"/>
          <w:i/>
        </w:rPr>
        <w:t xml:space="preserve"> </w:t>
      </w:r>
      <w:r w:rsidRPr="00171A03">
        <w:rPr>
          <w:i/>
        </w:rPr>
        <w:t>M</w:t>
      </w:r>
      <w:r w:rsidRPr="00171A03">
        <w:t>.</w:t>
      </w:r>
    </w:p>
    <w:p w:rsidR="00F97DE1" w:rsidRPr="00745CCD" w:rsidRDefault="00171A03" w:rsidP="00F97DE1">
      <w:pPr>
        <w:ind w:firstLine="0"/>
        <w:rPr>
          <w:i/>
        </w:rPr>
      </w:pPr>
      <w:r w:rsidRPr="00745CCD">
        <w:rPr>
          <w:i/>
        </w:rPr>
        <w:t>If</w:t>
      </w:r>
      <w:r w:rsidR="00F97DE1" w:rsidRPr="00745CCD">
        <w:rPr>
          <w:i/>
        </w:rPr>
        <w:t xml:space="preserve"> m(</w:t>
      </w:r>
      <w:proofErr w:type="spellStart"/>
      <w:r w:rsidR="00F97DE1" w:rsidRPr="00745CCD">
        <w:rPr>
          <w:i/>
        </w:rPr>
        <w:t>i</w:t>
      </w:r>
      <w:proofErr w:type="spellEnd"/>
      <w:r w:rsidR="00F97DE1" w:rsidRPr="00745CCD">
        <w:rPr>
          <w:i/>
        </w:rPr>
        <w:t>)</w:t>
      </w:r>
      <w:r w:rsidR="00F97DE1" w:rsidRPr="00745CCD">
        <w:rPr>
          <w:rFonts w:ascii="Cambria Math" w:hAnsi="Cambria Math" w:cs="Cambria Math"/>
          <w:i/>
        </w:rPr>
        <w:t>∈</w:t>
      </w:r>
      <w:r w:rsidR="00F97DE1" w:rsidRPr="00745CCD">
        <w:rPr>
          <w:i/>
        </w:rPr>
        <w:t>M</w:t>
      </w:r>
      <w:r w:rsidRPr="00745CCD">
        <w:rPr>
          <w:i/>
        </w:rPr>
        <w:t>G</w:t>
      </w:r>
      <w:r w:rsidR="00F97DE1" w:rsidRPr="00745CCD">
        <w:rPr>
          <w:i/>
        </w:rPr>
        <w:t>P</w:t>
      </w:r>
    </w:p>
    <w:p w:rsidR="00F97DE1" w:rsidRPr="00745CCD" w:rsidRDefault="00F97DE1" w:rsidP="00F97DE1">
      <w:pPr>
        <w:ind w:firstLine="0"/>
      </w:pPr>
      <m:oMath>
        <m:r>
          <w:rPr>
            <w:rFonts w:ascii="Cambria Math" w:hAnsi="Cambria Math"/>
          </w:rPr>
          <m:t>f</m:t>
        </m:r>
        <m:d>
          <m:dPr>
            <m:ctrlPr>
              <w:rPr>
                <w:rFonts w:ascii="Cambria Math" w:hAnsi="Cambria Math"/>
                <w:i/>
              </w:rPr>
            </m:ctrlPr>
          </m:dPr>
          <m:e>
            <m:r>
              <w:rPr>
                <w:rFonts w:ascii="Cambria Math" w:hAnsi="Cambria Math"/>
              </w:rPr>
              <m:t>Sn</m:t>
            </m:r>
            <m:d>
              <m:dPr>
                <m:ctrlPr>
                  <w:rPr>
                    <w:rFonts w:ascii="Cambria Math" w:hAnsi="Cambria Math"/>
                    <w:i/>
                  </w:rPr>
                </m:ctrlPr>
              </m:dPr>
              <m:e>
                <m:r>
                  <w:rPr>
                    <w:rFonts w:ascii="Cambria Math" w:hAnsi="Cambria Math"/>
                  </w:rPr>
                  <m:t>i</m:t>
                </m:r>
              </m:e>
            </m:d>
            <m:r>
              <w:rPr>
                <w:rFonts w:ascii="Cambria Math" w:hAnsi="Cambria Math"/>
              </w:rPr>
              <m:t>,Sm</m:t>
            </m:r>
            <m:d>
              <m:dPr>
                <m:ctrlPr>
                  <w:rPr>
                    <w:rFonts w:ascii="Cambria Math" w:hAnsi="Cambria Math"/>
                    <w:i/>
                  </w:rPr>
                </m:ctrlPr>
              </m:dPr>
              <m:e>
                <m:r>
                  <w:rPr>
                    <w:rFonts w:ascii="Cambria Math" w:hAnsi="Cambria Math"/>
                  </w:rPr>
                  <m:t>i</m:t>
                </m:r>
              </m:e>
            </m:d>
          </m:e>
        </m:d>
        <m:r>
          <w:rPr>
            <w:rFonts w:ascii="Cambria Math" w:hAnsi="Cambria Math"/>
          </w:rPr>
          <m:t>=</m:t>
        </m:r>
        <m:d>
          <m:dPr>
            <m:begChr m:val="{"/>
            <m:endChr m:val=""/>
            <m:ctrlPr>
              <w:rPr>
                <w:rFonts w:ascii="Cambria Math" w:hAnsi="Cambria Math"/>
                <w:i/>
              </w:rPr>
            </m:ctrlPr>
          </m:dPr>
          <m:e>
            <m:eqArr>
              <m:eqArrPr>
                <m:ctrlPr>
                  <w:rPr>
                    <w:rFonts w:ascii="Cambria Math" w:hAnsi="Cambria Math"/>
                    <w:i/>
                  </w:rPr>
                </m:ctrlPr>
              </m:eqArrPr>
              <m:e>
                <m:r>
                  <w:rPr>
                    <w:rFonts w:ascii="Cambria Math" w:hAnsi="Cambria Math"/>
                  </w:rPr>
                  <m:t>1       si     Sn</m:t>
                </m:r>
                <m:d>
                  <m:dPr>
                    <m:ctrlPr>
                      <w:rPr>
                        <w:rFonts w:ascii="Cambria Math" w:hAnsi="Cambria Math"/>
                        <w:i/>
                      </w:rPr>
                    </m:ctrlPr>
                  </m:dPr>
                  <m:e>
                    <m:r>
                      <w:rPr>
                        <w:rFonts w:ascii="Cambria Math" w:hAnsi="Cambria Math"/>
                      </w:rPr>
                      <m:t>i</m:t>
                    </m:r>
                  </m:e>
                </m:d>
                <m:r>
                  <w:rPr>
                    <w:rFonts w:ascii="Cambria Math" w:hAnsi="Cambria Math"/>
                  </w:rPr>
                  <m:t>&lt;Sm</m:t>
                </m:r>
                <m:d>
                  <m:dPr>
                    <m:ctrlPr>
                      <w:rPr>
                        <w:rFonts w:ascii="Cambria Math" w:hAnsi="Cambria Math"/>
                        <w:i/>
                      </w:rPr>
                    </m:ctrlPr>
                  </m:dPr>
                  <m:e>
                    <m:r>
                      <w:rPr>
                        <w:rFonts w:ascii="Cambria Math" w:hAnsi="Cambria Math"/>
                      </w:rPr>
                      <m:t>i</m:t>
                    </m:r>
                  </m:e>
                </m:d>
              </m:e>
              <m:e>
                <m:r>
                  <w:rPr>
                    <w:rFonts w:ascii="Cambria Math" w:hAnsi="Cambria Math"/>
                  </w:rPr>
                  <m:t>0,5   si     Sn</m:t>
                </m:r>
                <m:d>
                  <m:dPr>
                    <m:ctrlPr>
                      <w:rPr>
                        <w:rFonts w:ascii="Cambria Math" w:hAnsi="Cambria Math"/>
                        <w:i/>
                      </w:rPr>
                    </m:ctrlPr>
                  </m:dPr>
                  <m:e>
                    <m:r>
                      <w:rPr>
                        <w:rFonts w:ascii="Cambria Math" w:hAnsi="Cambria Math"/>
                      </w:rPr>
                      <m:t>i</m:t>
                    </m:r>
                  </m:e>
                </m:d>
                <m:r>
                  <w:rPr>
                    <w:rFonts w:ascii="Cambria Math" w:hAnsi="Cambria Math"/>
                  </w:rPr>
                  <m:t>=Sm</m:t>
                </m:r>
                <m:d>
                  <m:dPr>
                    <m:ctrlPr>
                      <w:rPr>
                        <w:rFonts w:ascii="Cambria Math" w:hAnsi="Cambria Math"/>
                        <w:i/>
                      </w:rPr>
                    </m:ctrlPr>
                  </m:dPr>
                  <m:e>
                    <m:r>
                      <w:rPr>
                        <w:rFonts w:ascii="Cambria Math" w:hAnsi="Cambria Math"/>
                      </w:rPr>
                      <m:t>i</m:t>
                    </m:r>
                  </m:e>
                </m:d>
              </m:e>
              <m:e>
                <m:r>
                  <w:rPr>
                    <w:rFonts w:ascii="Cambria Math" w:hAnsi="Cambria Math"/>
                  </w:rPr>
                  <m:t>0     si     Sn</m:t>
                </m:r>
                <m:d>
                  <m:dPr>
                    <m:ctrlPr>
                      <w:rPr>
                        <w:rFonts w:ascii="Cambria Math" w:hAnsi="Cambria Math"/>
                        <w:i/>
                      </w:rPr>
                    </m:ctrlPr>
                  </m:dPr>
                  <m:e>
                    <m:r>
                      <w:rPr>
                        <w:rFonts w:ascii="Cambria Math" w:hAnsi="Cambria Math"/>
                      </w:rPr>
                      <m:t>i</m:t>
                    </m:r>
                  </m:e>
                </m:d>
                <m:r>
                  <w:rPr>
                    <w:rFonts w:ascii="Cambria Math" w:hAnsi="Cambria Math"/>
                  </w:rPr>
                  <m:t>&gt;Sm</m:t>
                </m:r>
                <m:d>
                  <m:dPr>
                    <m:ctrlPr>
                      <w:rPr>
                        <w:rFonts w:ascii="Cambria Math" w:hAnsi="Cambria Math"/>
                        <w:i/>
                      </w:rPr>
                    </m:ctrlPr>
                  </m:dPr>
                  <m:e>
                    <m:r>
                      <w:rPr>
                        <w:rFonts w:ascii="Cambria Math" w:hAnsi="Cambria Math"/>
                      </w:rPr>
                      <m:t>i</m:t>
                    </m:r>
                  </m:e>
                </m:d>
              </m:e>
            </m:eqArr>
          </m:e>
        </m:d>
      </m:oMath>
      <w:r w:rsidRPr="00745CCD">
        <w:t xml:space="preserve">             (2)                                                                                      </w:t>
      </w:r>
    </w:p>
    <w:p w:rsidR="00171A03" w:rsidRPr="00745CCD" w:rsidRDefault="00171A03" w:rsidP="00F97DE1">
      <w:pPr>
        <w:ind w:firstLine="0"/>
        <w:rPr>
          <w:spacing w:val="-5"/>
        </w:rPr>
      </w:pPr>
    </w:p>
    <w:p w:rsidR="00F97DE1" w:rsidRPr="00745CCD" w:rsidRDefault="00171A03" w:rsidP="00F97DE1">
      <w:pPr>
        <w:ind w:firstLine="0"/>
        <w:rPr>
          <w:spacing w:val="-5"/>
        </w:rPr>
      </w:pPr>
      <w:r w:rsidRPr="00745CCD">
        <w:rPr>
          <w:spacing w:val="-5"/>
        </w:rPr>
        <w:t>Where</w:t>
      </w:r>
      <w:r w:rsidR="00F97DE1" w:rsidRPr="00745CCD">
        <w:rPr>
          <w:spacing w:val="-5"/>
        </w:rPr>
        <w:t>:</w:t>
      </w:r>
    </w:p>
    <w:p w:rsidR="00171A03" w:rsidRPr="00157EF0" w:rsidRDefault="00171A03" w:rsidP="00171A03">
      <w:pPr>
        <w:ind w:firstLine="0"/>
        <w:rPr>
          <w:spacing w:val="-5"/>
        </w:rPr>
      </w:pPr>
      <w:r>
        <w:rPr>
          <w:i/>
          <w:spacing w:val="-5"/>
        </w:rPr>
        <w:t>Sn</w:t>
      </w:r>
      <w:r w:rsidRPr="00157EF0">
        <w:rPr>
          <w:i/>
          <w:spacing w:val="-5"/>
        </w:rPr>
        <w:t>(</w:t>
      </w:r>
      <w:proofErr w:type="spellStart"/>
      <w:r w:rsidRPr="00157EF0">
        <w:rPr>
          <w:i/>
          <w:spacing w:val="-5"/>
        </w:rPr>
        <w:t>i</w:t>
      </w:r>
      <w:proofErr w:type="spellEnd"/>
      <w:r w:rsidRPr="00157EF0">
        <w:rPr>
          <w:i/>
          <w:spacing w:val="-5"/>
        </w:rPr>
        <w:t>)</w:t>
      </w:r>
      <w:r w:rsidRPr="00157EF0">
        <w:rPr>
          <w:spacing w:val="-5"/>
        </w:rPr>
        <w:t xml:space="preserve"> </w:t>
      </w:r>
      <w:r>
        <w:rPr>
          <w:rStyle w:val="shorttext"/>
          <w:lang w:val="en"/>
        </w:rPr>
        <w:t>is the value of the measure (gene) in the position</w:t>
      </w:r>
      <w:r w:rsidRPr="00157EF0">
        <w:rPr>
          <w:i/>
          <w:spacing w:val="-5"/>
        </w:rPr>
        <w:t xml:space="preserve"> </w:t>
      </w:r>
      <w:proofErr w:type="spellStart"/>
      <w:r w:rsidRPr="00157EF0">
        <w:rPr>
          <w:i/>
          <w:spacing w:val="-5"/>
        </w:rPr>
        <w:t>i</w:t>
      </w:r>
      <w:proofErr w:type="spellEnd"/>
      <w:r w:rsidRPr="00157EF0">
        <w:rPr>
          <w:i/>
          <w:spacing w:val="-5"/>
        </w:rPr>
        <w:t xml:space="preserve"> </w:t>
      </w:r>
      <w:r>
        <w:rPr>
          <w:spacing w:val="-5"/>
        </w:rPr>
        <w:t>of initial state</w:t>
      </w:r>
      <w:r w:rsidRPr="00157EF0">
        <w:rPr>
          <w:spacing w:val="-5"/>
        </w:rPr>
        <w:t xml:space="preserve"> (</w:t>
      </w:r>
      <w:r>
        <w:rPr>
          <w:lang w:val="en"/>
        </w:rPr>
        <w:t>chromosome</w:t>
      </w:r>
      <w:r w:rsidRPr="00157EF0">
        <w:rPr>
          <w:spacing w:val="-5"/>
        </w:rPr>
        <w:t>).</w:t>
      </w:r>
    </w:p>
    <w:p w:rsidR="00F97DE1" w:rsidRPr="00171A03" w:rsidRDefault="00171A03" w:rsidP="00171A03">
      <w:pPr>
        <w:ind w:firstLine="0"/>
        <w:rPr>
          <w:spacing w:val="-5"/>
        </w:rPr>
      </w:pPr>
      <w:r w:rsidRPr="005C1100">
        <w:rPr>
          <w:i/>
          <w:spacing w:val="-5"/>
        </w:rPr>
        <w:t>Sm(</w:t>
      </w:r>
      <w:proofErr w:type="spellStart"/>
      <w:r w:rsidRPr="005C1100">
        <w:rPr>
          <w:i/>
          <w:spacing w:val="-5"/>
        </w:rPr>
        <w:t>i</w:t>
      </w:r>
      <w:proofErr w:type="spellEnd"/>
      <w:r w:rsidRPr="005C1100">
        <w:rPr>
          <w:i/>
          <w:spacing w:val="-5"/>
        </w:rPr>
        <w:t>)</w:t>
      </w:r>
      <w:r w:rsidRPr="005C1100">
        <w:rPr>
          <w:spacing w:val="-5"/>
        </w:rPr>
        <w:t xml:space="preserve"> </w:t>
      </w:r>
      <w:r>
        <w:rPr>
          <w:lang w:val="en"/>
        </w:rPr>
        <w:t xml:space="preserve">is the value of the measure (gene) in the position </w:t>
      </w:r>
      <w:proofErr w:type="spellStart"/>
      <w:r w:rsidRPr="005C1100">
        <w:rPr>
          <w:i/>
          <w:lang w:val="en"/>
        </w:rPr>
        <w:t>i</w:t>
      </w:r>
      <w:proofErr w:type="spellEnd"/>
      <w:r>
        <w:rPr>
          <w:lang w:val="en"/>
        </w:rPr>
        <w:t xml:space="preserve"> of the scenario (chromosome) to be analyzed</w:t>
      </w:r>
      <w:r w:rsidR="00F97DE1" w:rsidRPr="00171A03">
        <w:rPr>
          <w:spacing w:val="-5"/>
        </w:rPr>
        <w:t>.</w:t>
      </w:r>
    </w:p>
    <w:p w:rsidR="00F97DE1" w:rsidRPr="00745CCD" w:rsidRDefault="00171A03" w:rsidP="00F97DE1">
      <w:pPr>
        <w:ind w:firstLine="0"/>
        <w:rPr>
          <w:i/>
        </w:rPr>
      </w:pPr>
      <w:r w:rsidRPr="00745CCD">
        <w:rPr>
          <w:i/>
        </w:rPr>
        <w:t>If</w:t>
      </w:r>
      <w:r w:rsidR="00F97DE1" w:rsidRPr="00745CCD">
        <w:rPr>
          <w:i/>
        </w:rPr>
        <w:t xml:space="preserve"> m(</w:t>
      </w:r>
      <w:proofErr w:type="spellStart"/>
      <w:r w:rsidR="00F97DE1" w:rsidRPr="00745CCD">
        <w:rPr>
          <w:i/>
        </w:rPr>
        <w:t>i</w:t>
      </w:r>
      <w:proofErr w:type="spellEnd"/>
      <w:r w:rsidR="00F97DE1" w:rsidRPr="00745CCD">
        <w:rPr>
          <w:i/>
        </w:rPr>
        <w:t>)</w:t>
      </w:r>
      <w:r w:rsidR="00F97DE1" w:rsidRPr="00745CCD">
        <w:rPr>
          <w:rFonts w:ascii="Cambria Math" w:hAnsi="Cambria Math" w:cs="Cambria Math"/>
          <w:i/>
        </w:rPr>
        <w:t>∉</w:t>
      </w:r>
      <w:r w:rsidR="00F97DE1" w:rsidRPr="00745CCD">
        <w:rPr>
          <w:i/>
        </w:rPr>
        <w:t>M</w:t>
      </w:r>
      <w:r w:rsidRPr="00745CCD">
        <w:rPr>
          <w:i/>
        </w:rPr>
        <w:t>G</w:t>
      </w:r>
      <w:r w:rsidR="00F97DE1" w:rsidRPr="00745CCD">
        <w:rPr>
          <w:i/>
        </w:rPr>
        <w:t>P</w:t>
      </w:r>
    </w:p>
    <w:p w:rsidR="00F97DE1" w:rsidRPr="00745CCD" w:rsidRDefault="00F97DE1" w:rsidP="00F97DE1">
      <w:pPr>
        <w:ind w:firstLine="0"/>
      </w:pPr>
      <m:oMath>
        <m:r>
          <w:rPr>
            <w:rFonts w:ascii="Cambria Math" w:hAnsi="Cambria Math"/>
          </w:rPr>
          <m:t>f</m:t>
        </m:r>
        <m:d>
          <m:dPr>
            <m:ctrlPr>
              <w:rPr>
                <w:rFonts w:ascii="Cambria Math" w:hAnsi="Cambria Math"/>
                <w:i/>
              </w:rPr>
            </m:ctrlPr>
          </m:dPr>
          <m:e>
            <m:r>
              <w:rPr>
                <w:rFonts w:ascii="Cambria Math" w:hAnsi="Cambria Math"/>
              </w:rPr>
              <m:t>Sn</m:t>
            </m:r>
            <m:d>
              <m:dPr>
                <m:ctrlPr>
                  <w:rPr>
                    <w:rFonts w:ascii="Cambria Math" w:hAnsi="Cambria Math"/>
                    <w:i/>
                  </w:rPr>
                </m:ctrlPr>
              </m:dPr>
              <m:e>
                <m:r>
                  <w:rPr>
                    <w:rFonts w:ascii="Cambria Math" w:hAnsi="Cambria Math"/>
                  </w:rPr>
                  <m:t>i</m:t>
                </m:r>
              </m:e>
            </m:d>
            <m:r>
              <w:rPr>
                <w:rFonts w:ascii="Cambria Math" w:hAnsi="Cambria Math"/>
              </w:rPr>
              <m:t>,Sm</m:t>
            </m:r>
            <m:d>
              <m:dPr>
                <m:ctrlPr>
                  <w:rPr>
                    <w:rFonts w:ascii="Cambria Math" w:hAnsi="Cambria Math"/>
                    <w:i/>
                  </w:rPr>
                </m:ctrlPr>
              </m:dPr>
              <m:e>
                <m:r>
                  <w:rPr>
                    <w:rFonts w:ascii="Cambria Math" w:hAnsi="Cambria Math"/>
                  </w:rPr>
                  <m:t>i</m:t>
                </m:r>
              </m:e>
            </m:d>
          </m:e>
        </m:d>
        <m:r>
          <w:rPr>
            <w:rFonts w:ascii="Cambria Math" w:hAnsi="Cambria Math"/>
          </w:rPr>
          <m:t>=</m:t>
        </m:r>
        <m:d>
          <m:dPr>
            <m:begChr m:val="{"/>
            <m:endChr m:val=""/>
            <m:ctrlPr>
              <w:rPr>
                <w:rFonts w:ascii="Cambria Math" w:hAnsi="Cambria Math"/>
                <w:i/>
              </w:rPr>
            </m:ctrlPr>
          </m:dPr>
          <m:e>
            <m:eqArr>
              <m:eqArrPr>
                <m:ctrlPr>
                  <w:rPr>
                    <w:rFonts w:ascii="Cambria Math" w:hAnsi="Cambria Math"/>
                    <w:i/>
                  </w:rPr>
                </m:ctrlPr>
              </m:eqArrPr>
              <m:e>
                <m:r>
                  <w:rPr>
                    <w:rFonts w:ascii="Cambria Math" w:hAnsi="Cambria Math"/>
                  </w:rPr>
                  <m:t>1   si   δ</m:t>
                </m:r>
                <m:d>
                  <m:dPr>
                    <m:ctrlPr>
                      <w:rPr>
                        <w:rFonts w:ascii="Cambria Math" w:hAnsi="Cambria Math"/>
                        <w:i/>
                      </w:rPr>
                    </m:ctrlPr>
                  </m:dPr>
                  <m:e>
                    <m:r>
                      <w:rPr>
                        <w:rFonts w:ascii="Cambria Math" w:hAnsi="Cambria Math"/>
                      </w:rPr>
                      <m:t>Sn</m:t>
                    </m:r>
                    <m:d>
                      <m:dPr>
                        <m:ctrlPr>
                          <w:rPr>
                            <w:rFonts w:ascii="Cambria Math" w:hAnsi="Cambria Math"/>
                            <w:i/>
                          </w:rPr>
                        </m:ctrlPr>
                      </m:dPr>
                      <m:e>
                        <m:r>
                          <w:rPr>
                            <w:rFonts w:ascii="Cambria Math" w:hAnsi="Cambria Math"/>
                          </w:rPr>
                          <m:t>i</m:t>
                        </m:r>
                      </m:e>
                    </m:d>
                    <m:r>
                      <w:rPr>
                        <w:rFonts w:ascii="Cambria Math" w:hAnsi="Cambria Math"/>
                      </w:rPr>
                      <m:t>,Sm</m:t>
                    </m:r>
                    <m:d>
                      <m:dPr>
                        <m:ctrlPr>
                          <w:rPr>
                            <w:rFonts w:ascii="Cambria Math" w:hAnsi="Cambria Math"/>
                            <w:i/>
                          </w:rPr>
                        </m:ctrlPr>
                      </m:dPr>
                      <m:e>
                        <m:r>
                          <w:rPr>
                            <w:rFonts w:ascii="Cambria Math" w:hAnsi="Cambria Math"/>
                          </w:rPr>
                          <m:t>i</m:t>
                        </m:r>
                      </m:e>
                    </m:d>
                  </m:e>
                </m:d>
                <m:r>
                  <w:rPr>
                    <w:rFonts w:ascii="Cambria Math" w:hAnsi="Cambria Math"/>
                  </w:rPr>
                  <m:t>=0</m:t>
                </m:r>
              </m:e>
              <m:e>
                <m:r>
                  <w:rPr>
                    <w:rFonts w:ascii="Cambria Math" w:hAnsi="Cambria Math"/>
                  </w:rPr>
                  <m:t>0   si   δ</m:t>
                </m:r>
                <m:d>
                  <m:dPr>
                    <m:ctrlPr>
                      <w:rPr>
                        <w:rFonts w:ascii="Cambria Math" w:hAnsi="Cambria Math"/>
                        <w:i/>
                      </w:rPr>
                    </m:ctrlPr>
                  </m:dPr>
                  <m:e>
                    <m:r>
                      <w:rPr>
                        <w:rFonts w:ascii="Cambria Math" w:hAnsi="Cambria Math"/>
                      </w:rPr>
                      <m:t>Sn</m:t>
                    </m:r>
                    <m:d>
                      <m:dPr>
                        <m:ctrlPr>
                          <w:rPr>
                            <w:rFonts w:ascii="Cambria Math" w:hAnsi="Cambria Math"/>
                            <w:i/>
                          </w:rPr>
                        </m:ctrlPr>
                      </m:dPr>
                      <m:e>
                        <m:r>
                          <w:rPr>
                            <w:rFonts w:ascii="Cambria Math" w:hAnsi="Cambria Math"/>
                          </w:rPr>
                          <m:t>i</m:t>
                        </m:r>
                      </m:e>
                    </m:d>
                    <m:r>
                      <w:rPr>
                        <w:rFonts w:ascii="Cambria Math" w:hAnsi="Cambria Math"/>
                      </w:rPr>
                      <m:t>,Sm</m:t>
                    </m:r>
                    <m:d>
                      <m:dPr>
                        <m:ctrlPr>
                          <w:rPr>
                            <w:rFonts w:ascii="Cambria Math" w:hAnsi="Cambria Math"/>
                            <w:i/>
                          </w:rPr>
                        </m:ctrlPr>
                      </m:dPr>
                      <m:e>
                        <m:r>
                          <w:rPr>
                            <w:rFonts w:ascii="Cambria Math" w:hAnsi="Cambria Math"/>
                          </w:rPr>
                          <m:t>i</m:t>
                        </m:r>
                      </m:e>
                    </m:d>
                  </m:e>
                </m:d>
                <m:r>
                  <w:rPr>
                    <w:rFonts w:ascii="Cambria Math" w:hAnsi="Cambria Math"/>
                  </w:rPr>
                  <m:t>=1</m:t>
                </m:r>
              </m:e>
            </m:eqArr>
          </m:e>
        </m:d>
      </m:oMath>
      <w:r w:rsidRPr="00745CCD">
        <w:t xml:space="preserve">         (3)                                                                                  </w:t>
      </w:r>
    </w:p>
    <w:p w:rsidR="00F97DE1" w:rsidRPr="00745CCD" w:rsidRDefault="000E5EDB" w:rsidP="00F97DE1">
      <w:pPr>
        <w:ind w:firstLine="0"/>
        <w:rPr>
          <w:spacing w:val="-5"/>
        </w:rPr>
      </w:pPr>
      <w:r>
        <w:rPr>
          <w:spacing w:val="-5"/>
        </w:rPr>
        <w:t>Where</w:t>
      </w:r>
      <w:r w:rsidR="00F97DE1" w:rsidRPr="00745CCD">
        <w:rPr>
          <w:spacing w:val="-5"/>
        </w:rPr>
        <w:t>:</w:t>
      </w:r>
    </w:p>
    <w:p w:rsidR="00171A03" w:rsidRPr="00157EF0" w:rsidRDefault="00171A03" w:rsidP="00171A03">
      <w:pPr>
        <w:ind w:firstLine="0"/>
        <w:rPr>
          <w:spacing w:val="-5"/>
        </w:rPr>
      </w:pPr>
      <w:r>
        <w:rPr>
          <w:i/>
          <w:spacing w:val="-5"/>
        </w:rPr>
        <w:t>Sn</w:t>
      </w:r>
      <w:r w:rsidRPr="00157EF0">
        <w:rPr>
          <w:i/>
          <w:spacing w:val="-5"/>
        </w:rPr>
        <w:t>(</w:t>
      </w:r>
      <w:proofErr w:type="spellStart"/>
      <w:r w:rsidRPr="00157EF0">
        <w:rPr>
          <w:i/>
          <w:spacing w:val="-5"/>
        </w:rPr>
        <w:t>i</w:t>
      </w:r>
      <w:proofErr w:type="spellEnd"/>
      <w:r w:rsidRPr="00157EF0">
        <w:rPr>
          <w:i/>
          <w:spacing w:val="-5"/>
        </w:rPr>
        <w:t>)</w:t>
      </w:r>
      <w:r w:rsidRPr="00157EF0">
        <w:rPr>
          <w:spacing w:val="-5"/>
        </w:rPr>
        <w:t xml:space="preserve"> </w:t>
      </w:r>
      <w:r>
        <w:rPr>
          <w:rStyle w:val="shorttext"/>
          <w:lang w:val="en"/>
        </w:rPr>
        <w:t>is the value of the measure (gene) in the position</w:t>
      </w:r>
      <w:r w:rsidRPr="00157EF0">
        <w:rPr>
          <w:i/>
          <w:spacing w:val="-5"/>
        </w:rPr>
        <w:t xml:space="preserve"> </w:t>
      </w:r>
      <w:proofErr w:type="spellStart"/>
      <w:r w:rsidRPr="00157EF0">
        <w:rPr>
          <w:i/>
          <w:spacing w:val="-5"/>
        </w:rPr>
        <w:t>i</w:t>
      </w:r>
      <w:proofErr w:type="spellEnd"/>
      <w:r w:rsidRPr="00157EF0">
        <w:rPr>
          <w:i/>
          <w:spacing w:val="-5"/>
        </w:rPr>
        <w:t xml:space="preserve"> </w:t>
      </w:r>
      <w:r>
        <w:rPr>
          <w:spacing w:val="-5"/>
        </w:rPr>
        <w:t>of initial state</w:t>
      </w:r>
      <w:r w:rsidRPr="00157EF0">
        <w:rPr>
          <w:spacing w:val="-5"/>
        </w:rPr>
        <w:t xml:space="preserve"> (</w:t>
      </w:r>
      <w:r>
        <w:rPr>
          <w:lang w:val="en"/>
        </w:rPr>
        <w:t>chromosome</w:t>
      </w:r>
      <w:r w:rsidRPr="00157EF0">
        <w:rPr>
          <w:spacing w:val="-5"/>
        </w:rPr>
        <w:t>).</w:t>
      </w:r>
    </w:p>
    <w:p w:rsidR="00F97DE1" w:rsidRPr="00171A03" w:rsidRDefault="00171A03" w:rsidP="00171A03">
      <w:pPr>
        <w:ind w:firstLine="0"/>
        <w:rPr>
          <w:spacing w:val="-5"/>
        </w:rPr>
      </w:pPr>
      <w:r w:rsidRPr="005C1100">
        <w:rPr>
          <w:i/>
          <w:spacing w:val="-5"/>
        </w:rPr>
        <w:t>Sm(</w:t>
      </w:r>
      <w:proofErr w:type="spellStart"/>
      <w:r w:rsidRPr="005C1100">
        <w:rPr>
          <w:i/>
          <w:spacing w:val="-5"/>
        </w:rPr>
        <w:t>i</w:t>
      </w:r>
      <w:proofErr w:type="spellEnd"/>
      <w:r w:rsidRPr="005C1100">
        <w:rPr>
          <w:i/>
          <w:spacing w:val="-5"/>
        </w:rPr>
        <w:t>)</w:t>
      </w:r>
      <w:r w:rsidRPr="005C1100">
        <w:rPr>
          <w:spacing w:val="-5"/>
        </w:rPr>
        <w:t xml:space="preserve"> </w:t>
      </w:r>
      <w:r>
        <w:rPr>
          <w:lang w:val="en"/>
        </w:rPr>
        <w:t xml:space="preserve">is the value of the measure (gene) in the position </w:t>
      </w:r>
      <w:proofErr w:type="spellStart"/>
      <w:r w:rsidRPr="005C1100">
        <w:rPr>
          <w:i/>
          <w:lang w:val="en"/>
        </w:rPr>
        <w:t>i</w:t>
      </w:r>
      <w:proofErr w:type="spellEnd"/>
      <w:r>
        <w:rPr>
          <w:lang w:val="en"/>
        </w:rPr>
        <w:t xml:space="preserve"> of the scenario (chromosome) to be analyzed</w:t>
      </w:r>
      <w:r w:rsidR="00F97DE1" w:rsidRPr="00171A03">
        <w:rPr>
          <w:spacing w:val="-5"/>
        </w:rPr>
        <w:t>.</w:t>
      </w:r>
    </w:p>
    <w:p w:rsidR="00F97DE1" w:rsidRPr="00171A03" w:rsidRDefault="00F97DE1" w:rsidP="00F97DE1">
      <w:pPr>
        <w:ind w:firstLine="0"/>
      </w:pPr>
      <w:r w:rsidRPr="00D61585">
        <w:rPr>
          <w:i/>
        </w:rPr>
        <w:t>δ</w:t>
      </w:r>
      <w:r w:rsidRPr="00171A03">
        <w:rPr>
          <w:i/>
        </w:rPr>
        <w:t>(</w:t>
      </w:r>
      <w:r w:rsidR="00171A03" w:rsidRPr="00171A03">
        <w:rPr>
          <w:i/>
        </w:rPr>
        <w:t>Sn</w:t>
      </w:r>
      <w:r w:rsidRPr="00171A03">
        <w:rPr>
          <w:i/>
        </w:rPr>
        <w:t>(</w:t>
      </w:r>
      <w:proofErr w:type="spellStart"/>
      <w:r w:rsidRPr="00171A03">
        <w:rPr>
          <w:i/>
        </w:rPr>
        <w:t>i</w:t>
      </w:r>
      <w:proofErr w:type="spellEnd"/>
      <w:r w:rsidRPr="00171A03">
        <w:rPr>
          <w:i/>
        </w:rPr>
        <w:t>),</w:t>
      </w:r>
      <w:r w:rsidR="00171A03" w:rsidRPr="00171A03">
        <w:rPr>
          <w:i/>
        </w:rPr>
        <w:t>S</w:t>
      </w:r>
      <w:r w:rsidRPr="00171A03">
        <w:rPr>
          <w:i/>
        </w:rPr>
        <w:t>m(</w:t>
      </w:r>
      <w:proofErr w:type="spellStart"/>
      <w:r w:rsidRPr="00171A03">
        <w:rPr>
          <w:i/>
        </w:rPr>
        <w:t>i</w:t>
      </w:r>
      <w:proofErr w:type="spellEnd"/>
      <w:r w:rsidRPr="00171A03">
        <w:rPr>
          <w:i/>
        </w:rPr>
        <w:t>))</w:t>
      </w:r>
      <w:r w:rsidRPr="00171A03">
        <w:t xml:space="preserve"> </w:t>
      </w:r>
      <w:r w:rsidRPr="00543D94">
        <w:rPr>
          <w:lang w:val="es-ES_tradnl"/>
        </w:rPr>
        <w:fldChar w:fldCharType="begin"/>
      </w:r>
      <w:r w:rsidRPr="00171A03">
        <w:instrText xml:space="preserve"> QUOTE </w:instrText>
      </w:r>
      <w:r w:rsidR="00AE0124">
        <w:rPr>
          <w:position w:val="-53"/>
        </w:rPr>
        <w:pict>
          <v:shape id="_x0000_i1026" type="#_x0000_t75" style="width:87.65pt;height:38.8pt" equationxml="&lt;">
            <v:imagedata r:id="rId9" o:title="" chromakey="white"/>
          </v:shape>
        </w:pict>
      </w:r>
      <w:r w:rsidRPr="00171A03">
        <w:instrText xml:space="preserve"> </w:instrText>
      </w:r>
      <w:r w:rsidRPr="00543D94">
        <w:rPr>
          <w:lang w:val="es-ES_tradnl"/>
        </w:rPr>
        <w:fldChar w:fldCharType="end"/>
      </w:r>
      <w:r w:rsidRPr="00543D94">
        <w:rPr>
          <w:lang w:val="es-ES_tradnl"/>
        </w:rPr>
        <w:fldChar w:fldCharType="begin"/>
      </w:r>
      <w:r w:rsidRPr="00171A03">
        <w:instrText xml:space="preserve"> QUOTE </w:instrText>
      </w:r>
      <w:r w:rsidR="00AE0124">
        <w:rPr>
          <w:position w:val="-53"/>
        </w:rPr>
        <w:pict>
          <v:shape id="_x0000_i1027" type="#_x0000_t75" style="width:85.75pt;height:38.8pt" equationxml="&lt;">
            <v:imagedata r:id="rId10" o:title="" chromakey="white"/>
          </v:shape>
        </w:pict>
      </w:r>
      <w:r w:rsidRPr="00171A03">
        <w:instrText xml:space="preserve"> </w:instrText>
      </w:r>
      <w:r w:rsidRPr="00543D94">
        <w:rPr>
          <w:lang w:val="es-ES_tradnl"/>
        </w:rPr>
        <w:fldChar w:fldCharType="end"/>
      </w:r>
      <w:r w:rsidR="00171A03" w:rsidRPr="00171A03">
        <w:rPr>
          <w:lang w:val="en"/>
        </w:rPr>
        <w:t xml:space="preserve"> </w:t>
      </w:r>
      <w:r w:rsidR="00171A03">
        <w:rPr>
          <w:lang w:val="en"/>
        </w:rPr>
        <w:t>is the distance between the value of</w:t>
      </w:r>
      <w:r w:rsidR="00171A03" w:rsidRPr="00171A03">
        <w:rPr>
          <w:i/>
          <w:spacing w:val="-5"/>
        </w:rPr>
        <w:t xml:space="preserve"> Sn</w:t>
      </w:r>
      <w:r w:rsidRPr="00171A03">
        <w:rPr>
          <w:i/>
          <w:spacing w:val="-5"/>
        </w:rPr>
        <w:t>(</w:t>
      </w:r>
      <w:proofErr w:type="spellStart"/>
      <w:r w:rsidRPr="00171A03">
        <w:rPr>
          <w:i/>
          <w:spacing w:val="-5"/>
        </w:rPr>
        <w:t>i</w:t>
      </w:r>
      <w:proofErr w:type="spellEnd"/>
      <w:r w:rsidRPr="00171A03">
        <w:rPr>
          <w:i/>
          <w:spacing w:val="-5"/>
        </w:rPr>
        <w:t>)</w:t>
      </w:r>
      <w:r w:rsidRPr="00171A03">
        <w:rPr>
          <w:spacing w:val="-5"/>
        </w:rPr>
        <w:t xml:space="preserve"> </w:t>
      </w:r>
      <w:r w:rsidRPr="00543D94">
        <w:rPr>
          <w:spacing w:val="-5"/>
          <w:lang w:val="es-ES_tradnl"/>
        </w:rPr>
        <w:fldChar w:fldCharType="begin"/>
      </w:r>
      <w:r w:rsidRPr="00171A03">
        <w:rPr>
          <w:spacing w:val="-5"/>
        </w:rPr>
        <w:instrText xml:space="preserve"> QUOTE </w:instrText>
      </w:r>
      <w:r w:rsidR="00AE0124">
        <w:rPr>
          <w:position w:val="-47"/>
          <w:lang w:val="es-ES_tradnl"/>
        </w:rPr>
        <w:pict>
          <v:shape id="_x0000_i1028" type="#_x0000_t75" style="width:23.8pt;height:33.2pt" equationxml="&lt;">
            <v:imagedata r:id="rId11" o:title="" chromakey="white"/>
          </v:shape>
        </w:pict>
      </w:r>
      <w:r w:rsidRPr="00171A03">
        <w:rPr>
          <w:spacing w:val="-5"/>
        </w:rPr>
        <w:instrText xml:space="preserve"> </w:instrText>
      </w:r>
      <w:r w:rsidRPr="00543D94">
        <w:rPr>
          <w:spacing w:val="-5"/>
          <w:lang w:val="es-ES_tradnl"/>
        </w:rPr>
        <w:fldChar w:fldCharType="end"/>
      </w:r>
      <w:r w:rsidRPr="00171A03">
        <w:rPr>
          <w:spacing w:val="-5"/>
        </w:rPr>
        <w:t xml:space="preserve">y </w:t>
      </w:r>
      <w:r w:rsidR="00171A03" w:rsidRPr="00171A03">
        <w:rPr>
          <w:i/>
          <w:spacing w:val="-5"/>
        </w:rPr>
        <w:t>S</w:t>
      </w:r>
      <w:r w:rsidRPr="00171A03">
        <w:rPr>
          <w:i/>
          <w:spacing w:val="-5"/>
        </w:rPr>
        <w:t>m(</w:t>
      </w:r>
      <w:proofErr w:type="spellStart"/>
      <w:r w:rsidRPr="00171A03">
        <w:rPr>
          <w:i/>
          <w:spacing w:val="-5"/>
        </w:rPr>
        <w:t>i</w:t>
      </w:r>
      <w:proofErr w:type="spellEnd"/>
      <w:r w:rsidRPr="00171A03">
        <w:rPr>
          <w:i/>
          <w:spacing w:val="-5"/>
        </w:rPr>
        <w:t>)</w:t>
      </w:r>
      <w:r w:rsidRPr="00543D94">
        <w:rPr>
          <w:spacing w:val="-5"/>
          <w:lang w:val="es-ES_tradnl"/>
        </w:rPr>
        <w:fldChar w:fldCharType="begin"/>
      </w:r>
      <w:r w:rsidRPr="00171A03">
        <w:rPr>
          <w:spacing w:val="-5"/>
        </w:rPr>
        <w:instrText xml:space="preserve"> QUOTE </w:instrText>
      </w:r>
      <w:r w:rsidR="00AE0124">
        <w:rPr>
          <w:position w:val="-47"/>
          <w:lang w:val="es-ES_tradnl"/>
        </w:rPr>
        <w:pict>
          <v:shape id="_x0000_i1029" type="#_x0000_t75" style="width:29.45pt;height:33.2pt" equationxml="&lt;">
            <v:imagedata r:id="rId12" o:title="" chromakey="white"/>
          </v:shape>
        </w:pict>
      </w:r>
      <w:r w:rsidRPr="00171A03">
        <w:rPr>
          <w:spacing w:val="-5"/>
        </w:rPr>
        <w:instrText xml:space="preserve"> </w:instrText>
      </w:r>
      <w:r w:rsidRPr="00543D94">
        <w:rPr>
          <w:spacing w:val="-5"/>
          <w:lang w:val="es-ES_tradnl"/>
        </w:rPr>
        <w:fldChar w:fldCharType="end"/>
      </w:r>
      <w:r w:rsidRPr="00171A03">
        <w:rPr>
          <w:spacing w:val="-5"/>
        </w:rPr>
        <w:t xml:space="preserve"> </w:t>
      </w:r>
      <w:r w:rsidR="00171A03">
        <w:rPr>
          <w:lang w:val="en"/>
        </w:rPr>
        <w:t>and is calculated by:</w:t>
      </w:r>
      <w:r w:rsidRPr="00543D94">
        <w:rPr>
          <w:spacing w:val="-5"/>
          <w:lang w:val="es-ES_tradnl"/>
        </w:rPr>
        <w:fldChar w:fldCharType="begin"/>
      </w:r>
      <w:r w:rsidRPr="00171A03">
        <w:rPr>
          <w:spacing w:val="-5"/>
        </w:rPr>
        <w:instrText xml:space="preserve"> QUOTE </w:instrText>
      </w:r>
      <w:r w:rsidR="00AE0124">
        <w:rPr>
          <w:position w:val="-50"/>
          <w:lang w:val="es-ES_tradnl"/>
        </w:rPr>
        <w:pict>
          <v:shape id="_x0000_i1030" type="#_x0000_t75" style="width:73.25pt;height:35.05pt" equationxml="&lt;">
            <v:imagedata r:id="rId13" o:title="" chromakey="white"/>
          </v:shape>
        </w:pict>
      </w:r>
      <w:r w:rsidRPr="00171A03">
        <w:rPr>
          <w:spacing w:val="-5"/>
        </w:rPr>
        <w:instrText xml:space="preserve"> </w:instrText>
      </w:r>
      <w:r w:rsidRPr="00543D94">
        <w:rPr>
          <w:spacing w:val="-5"/>
          <w:lang w:val="es-ES_tradnl"/>
        </w:rPr>
        <w:fldChar w:fldCharType="end"/>
      </w:r>
    </w:p>
    <w:p w:rsidR="00F97DE1" w:rsidRPr="00745CCD" w:rsidRDefault="00F97DE1" w:rsidP="00F97DE1">
      <w:pPr>
        <w:ind w:firstLine="0"/>
      </w:pPr>
      <m:oMath>
        <m:r>
          <w:rPr>
            <w:rFonts w:ascii="Cambria Math" w:hAnsi="Cambria Math"/>
          </w:rPr>
          <m:t>δ</m:t>
        </m:r>
        <m:d>
          <m:dPr>
            <m:ctrlPr>
              <w:rPr>
                <w:rFonts w:ascii="Cambria Math" w:hAnsi="Cambria Math"/>
                <w:i/>
              </w:rPr>
            </m:ctrlPr>
          </m:dPr>
          <m:e>
            <m:r>
              <w:rPr>
                <w:rFonts w:ascii="Cambria Math" w:hAnsi="Cambria Math"/>
              </w:rPr>
              <m:t>Sn</m:t>
            </m:r>
            <m:d>
              <m:dPr>
                <m:ctrlPr>
                  <w:rPr>
                    <w:rFonts w:ascii="Cambria Math" w:hAnsi="Cambria Math"/>
                    <w:i/>
                  </w:rPr>
                </m:ctrlPr>
              </m:dPr>
              <m:e>
                <m:r>
                  <w:rPr>
                    <w:rFonts w:ascii="Cambria Math" w:hAnsi="Cambria Math"/>
                  </w:rPr>
                  <m:t>i</m:t>
                </m:r>
              </m:e>
            </m:d>
            <m:r>
              <w:rPr>
                <w:rFonts w:ascii="Cambria Math" w:hAnsi="Cambria Math"/>
              </w:rPr>
              <m:t>,Sm</m:t>
            </m:r>
            <m:d>
              <m:dPr>
                <m:ctrlPr>
                  <w:rPr>
                    <w:rFonts w:ascii="Cambria Math" w:hAnsi="Cambria Math"/>
                    <w:i/>
                  </w:rPr>
                </m:ctrlPr>
              </m:dPr>
              <m:e>
                <m:r>
                  <w:rPr>
                    <w:rFonts w:ascii="Cambria Math" w:hAnsi="Cambria Math"/>
                  </w:rPr>
                  <m:t>i</m:t>
                </m:r>
              </m:e>
            </m:d>
          </m:e>
        </m:d>
        <m:r>
          <w:rPr>
            <w:rFonts w:ascii="Cambria Math" w:hAnsi="Cambria Math"/>
          </w:rPr>
          <m:t>=</m:t>
        </m:r>
        <m:d>
          <m:dPr>
            <m:begChr m:val="{"/>
            <m:endChr m:val=""/>
            <m:ctrlPr>
              <w:rPr>
                <w:rFonts w:ascii="Cambria Math" w:hAnsi="Cambria Math"/>
                <w:i/>
              </w:rPr>
            </m:ctrlPr>
          </m:dPr>
          <m:e>
            <m:eqArr>
              <m:eqArrPr>
                <m:ctrlPr>
                  <w:rPr>
                    <w:rFonts w:ascii="Cambria Math" w:hAnsi="Cambria Math"/>
                    <w:i/>
                  </w:rPr>
                </m:ctrlPr>
              </m:eqArrPr>
              <m:e>
                <m:r>
                  <w:rPr>
                    <w:rFonts w:ascii="Cambria Math" w:hAnsi="Cambria Math"/>
                  </w:rPr>
                  <m:t>1   si  Sn</m:t>
                </m:r>
                <m:d>
                  <m:dPr>
                    <m:ctrlPr>
                      <w:rPr>
                        <w:rFonts w:ascii="Cambria Math" w:hAnsi="Cambria Math"/>
                        <w:i/>
                      </w:rPr>
                    </m:ctrlPr>
                  </m:dPr>
                  <m:e>
                    <m:r>
                      <w:rPr>
                        <w:rFonts w:ascii="Cambria Math" w:hAnsi="Cambria Math"/>
                      </w:rPr>
                      <m:t>i</m:t>
                    </m:r>
                  </m:e>
                </m:d>
                <m:r>
                  <w:rPr>
                    <w:rFonts w:ascii="Cambria Math" w:hAnsi="Cambria Math"/>
                  </w:rPr>
                  <m:t>-Sm</m:t>
                </m:r>
                <m:d>
                  <m:dPr>
                    <m:ctrlPr>
                      <w:rPr>
                        <w:rFonts w:ascii="Cambria Math" w:hAnsi="Cambria Math"/>
                        <w:i/>
                      </w:rPr>
                    </m:ctrlPr>
                  </m:dPr>
                  <m:e>
                    <m:r>
                      <w:rPr>
                        <w:rFonts w:ascii="Cambria Math" w:hAnsi="Cambria Math"/>
                      </w:rPr>
                      <m:t>i</m:t>
                    </m:r>
                  </m:e>
                </m:d>
                <m:r>
                  <w:rPr>
                    <w:rFonts w:ascii="Cambria Math" w:hAnsi="Cambria Math"/>
                  </w:rPr>
                  <m:t xml:space="preserve">≠0 </m:t>
                </m:r>
              </m:e>
              <m:e>
                <m:r>
                  <w:rPr>
                    <w:rFonts w:ascii="Cambria Math" w:hAnsi="Cambria Math"/>
                  </w:rPr>
                  <m:t>0   si   Sn</m:t>
                </m:r>
                <m:d>
                  <m:dPr>
                    <m:ctrlPr>
                      <w:rPr>
                        <w:rFonts w:ascii="Cambria Math" w:hAnsi="Cambria Math"/>
                        <w:i/>
                      </w:rPr>
                    </m:ctrlPr>
                  </m:dPr>
                  <m:e>
                    <m:r>
                      <w:rPr>
                        <w:rFonts w:ascii="Cambria Math" w:hAnsi="Cambria Math"/>
                      </w:rPr>
                      <m:t>i</m:t>
                    </m:r>
                  </m:e>
                </m:d>
                <m:r>
                  <w:rPr>
                    <w:rFonts w:ascii="Cambria Math" w:hAnsi="Cambria Math"/>
                  </w:rPr>
                  <m:t>-Sm</m:t>
                </m:r>
                <m:d>
                  <m:dPr>
                    <m:ctrlPr>
                      <w:rPr>
                        <w:rFonts w:ascii="Cambria Math" w:hAnsi="Cambria Math"/>
                        <w:i/>
                      </w:rPr>
                    </m:ctrlPr>
                  </m:dPr>
                  <m:e>
                    <m:r>
                      <w:rPr>
                        <w:rFonts w:ascii="Cambria Math" w:hAnsi="Cambria Math"/>
                      </w:rPr>
                      <m:t>i</m:t>
                    </m:r>
                  </m:e>
                </m:d>
                <m:r>
                  <w:rPr>
                    <w:rFonts w:ascii="Cambria Math" w:hAnsi="Cambria Math"/>
                  </w:rPr>
                  <m:t>=0</m:t>
                </m:r>
              </m:e>
            </m:eqArr>
          </m:e>
        </m:d>
      </m:oMath>
      <w:r w:rsidRPr="00745CCD">
        <w:t xml:space="preserve">            (4)                                                                                 </w:t>
      </w:r>
    </w:p>
    <w:p w:rsidR="00F97DE1" w:rsidRPr="0065052E" w:rsidRDefault="0065052E" w:rsidP="00F97DE1">
      <w:pPr>
        <w:ind w:firstLine="0"/>
      </w:pPr>
      <w:r>
        <w:rPr>
          <w:lang w:val="en"/>
        </w:rPr>
        <w:t>The improvement degree is calculated by subtracting one from the normalization of the difference between the optimum value achievable by the measure and the value of said average</w:t>
      </w:r>
      <w:r w:rsidR="00F97DE1" w:rsidRPr="0065052E">
        <w:t>.</w:t>
      </w:r>
    </w:p>
    <w:p w:rsidR="00F97DE1" w:rsidRPr="00745CCD" w:rsidRDefault="0065052E" w:rsidP="00F97DE1">
      <w:pPr>
        <w:ind w:firstLine="0"/>
      </w:pPr>
      <m:oMath>
        <m:r>
          <w:rPr>
            <w:rFonts w:ascii="Cambria Math" w:hAnsi="Cambria Math"/>
          </w:rPr>
          <m:t>Dg(Ov(i), Sm(i))</m:t>
        </m:r>
        <m:r>
          <m:rPr>
            <m:sty m:val="p"/>
          </m:rPr>
          <w:rPr>
            <w:rFonts w:ascii="Cambria Math" w:hAnsi="Cambria Math"/>
            <w:lang w:val="en"/>
          </w:rPr>
          <m:t xml:space="preserve"> </m:t>
        </m:r>
        <m:r>
          <w:rPr>
            <w:rFonts w:ascii="Cambria Math" w:hAnsi="Cambria Math"/>
          </w:rPr>
          <m:t>=1-</m:t>
        </m:r>
        <m:d>
          <m:dPr>
            <m:begChr m:val="|"/>
            <m:endChr m:val="|"/>
            <m:ctrlPr>
              <w:rPr>
                <w:rFonts w:ascii="Cambria Math" w:hAnsi="Cambria Math"/>
                <w:i/>
              </w:rPr>
            </m:ctrlPr>
          </m:dPr>
          <m:e>
            <m:r>
              <w:rPr>
                <w:rFonts w:ascii="Cambria Math" w:hAnsi="Cambria Math"/>
              </w:rPr>
              <m:t>Ov</m:t>
            </m:r>
            <m:d>
              <m:dPr>
                <m:ctrlPr>
                  <w:rPr>
                    <w:rFonts w:ascii="Cambria Math" w:hAnsi="Cambria Math"/>
                    <w:i/>
                  </w:rPr>
                </m:ctrlPr>
              </m:dPr>
              <m:e>
                <m:r>
                  <w:rPr>
                    <w:rFonts w:ascii="Cambria Math" w:hAnsi="Cambria Math"/>
                  </w:rPr>
                  <m:t>i</m:t>
                </m:r>
              </m:e>
            </m:d>
            <m:r>
              <w:rPr>
                <w:rFonts w:ascii="Cambria Math" w:hAnsi="Cambria Math"/>
              </w:rPr>
              <m:t>-Sm</m:t>
            </m:r>
            <m:d>
              <m:dPr>
                <m:ctrlPr>
                  <w:rPr>
                    <w:rFonts w:ascii="Cambria Math" w:hAnsi="Cambria Math"/>
                    <w:i/>
                  </w:rPr>
                </m:ctrlPr>
              </m:dPr>
              <m:e>
                <m:r>
                  <w:rPr>
                    <w:rFonts w:ascii="Cambria Math" w:hAnsi="Cambria Math"/>
                  </w:rPr>
                  <m:t>i</m:t>
                </m:r>
              </m:e>
            </m:d>
          </m:e>
        </m:d>
      </m:oMath>
      <w:r w:rsidR="00F97DE1" w:rsidRPr="00745CCD">
        <w:t xml:space="preserve">               (5)                                                                                                                           </w:t>
      </w:r>
    </w:p>
    <w:p w:rsidR="00F97DE1" w:rsidRPr="00745CCD" w:rsidRDefault="00357731" w:rsidP="00F97DE1">
      <w:pPr>
        <w:ind w:firstLine="0"/>
        <w:rPr>
          <w:spacing w:val="-5"/>
        </w:rPr>
      </w:pPr>
      <w:r>
        <w:rPr>
          <w:spacing w:val="-5"/>
        </w:rPr>
        <w:t>Where</w:t>
      </w:r>
      <w:r w:rsidR="00F97DE1" w:rsidRPr="00745CCD">
        <w:rPr>
          <w:spacing w:val="-5"/>
        </w:rPr>
        <w:t>:</w:t>
      </w:r>
    </w:p>
    <w:p w:rsidR="00F97DE1" w:rsidRPr="0065052E" w:rsidRDefault="0065052E" w:rsidP="00F97DE1">
      <w:pPr>
        <w:ind w:firstLine="0"/>
        <w:rPr>
          <w:spacing w:val="-5"/>
        </w:rPr>
      </w:pPr>
      <w:r w:rsidRPr="0065052E">
        <w:rPr>
          <w:i/>
          <w:spacing w:val="-5"/>
        </w:rPr>
        <w:t>S</w:t>
      </w:r>
      <w:r w:rsidR="00F97DE1" w:rsidRPr="0065052E">
        <w:rPr>
          <w:i/>
          <w:spacing w:val="-5"/>
        </w:rPr>
        <w:t>m(</w:t>
      </w:r>
      <w:proofErr w:type="spellStart"/>
      <w:r w:rsidR="00F97DE1" w:rsidRPr="0065052E">
        <w:rPr>
          <w:i/>
          <w:spacing w:val="-5"/>
        </w:rPr>
        <w:t>i</w:t>
      </w:r>
      <w:proofErr w:type="spellEnd"/>
      <w:r w:rsidR="00F97DE1" w:rsidRPr="0065052E">
        <w:rPr>
          <w:i/>
          <w:spacing w:val="-5"/>
        </w:rPr>
        <w:t>)</w:t>
      </w:r>
      <w:r w:rsidR="00F97DE1" w:rsidRPr="0065052E">
        <w:rPr>
          <w:spacing w:val="-5"/>
        </w:rPr>
        <w:t xml:space="preserve"> </w:t>
      </w:r>
      <w:r>
        <w:rPr>
          <w:lang w:val="en"/>
        </w:rPr>
        <w:t xml:space="preserve">is the value of the measure (gene) in the position </w:t>
      </w:r>
      <w:proofErr w:type="spellStart"/>
      <w:r w:rsidRPr="005C1100">
        <w:rPr>
          <w:i/>
          <w:lang w:val="en"/>
        </w:rPr>
        <w:t>i</w:t>
      </w:r>
      <w:proofErr w:type="spellEnd"/>
      <w:r>
        <w:rPr>
          <w:lang w:val="en"/>
        </w:rPr>
        <w:t xml:space="preserve"> of the scenario (chromosome) to be analyzed</w:t>
      </w:r>
      <w:r w:rsidR="00F97DE1" w:rsidRPr="0065052E">
        <w:rPr>
          <w:spacing w:val="-5"/>
        </w:rPr>
        <w:t>.</w:t>
      </w:r>
    </w:p>
    <w:p w:rsidR="00F97DE1" w:rsidRPr="0065052E" w:rsidRDefault="0065052E" w:rsidP="00F97DE1">
      <w:pPr>
        <w:ind w:firstLine="0"/>
      </w:pPr>
      <w:proofErr w:type="spellStart"/>
      <w:r w:rsidRPr="0065052E">
        <w:rPr>
          <w:i/>
          <w:spacing w:val="-5"/>
        </w:rPr>
        <w:t>Ov</w:t>
      </w:r>
      <w:proofErr w:type="spellEnd"/>
      <w:r w:rsidR="00F97DE1" w:rsidRPr="0065052E">
        <w:rPr>
          <w:i/>
          <w:spacing w:val="-5"/>
        </w:rPr>
        <w:t>(</w:t>
      </w:r>
      <w:proofErr w:type="spellStart"/>
      <w:r w:rsidR="00F97DE1" w:rsidRPr="0065052E">
        <w:rPr>
          <w:i/>
          <w:spacing w:val="-5"/>
        </w:rPr>
        <w:t>i</w:t>
      </w:r>
      <w:proofErr w:type="spellEnd"/>
      <w:r w:rsidR="00F97DE1" w:rsidRPr="0065052E">
        <w:rPr>
          <w:i/>
          <w:spacing w:val="-5"/>
        </w:rPr>
        <w:t>)</w:t>
      </w:r>
      <w:r w:rsidR="00F97DE1" w:rsidRPr="00543D94">
        <w:rPr>
          <w:spacing w:val="-5"/>
          <w:lang w:val="es-ES_tradnl"/>
        </w:rPr>
        <w:fldChar w:fldCharType="begin"/>
      </w:r>
      <w:r w:rsidR="00F97DE1" w:rsidRPr="0065052E">
        <w:rPr>
          <w:spacing w:val="-5"/>
        </w:rPr>
        <w:instrText xml:space="preserve"> QUOTE </w:instrText>
      </w:r>
      <w:r w:rsidR="00AE0124">
        <w:rPr>
          <w:position w:val="-47"/>
          <w:lang w:val="es-ES_tradnl"/>
        </w:rPr>
        <w:pict>
          <v:shape id="_x0000_i1031" type="#_x0000_t75" style="width:27.55pt;height:33.2pt" equationxml="&lt;">
            <v:imagedata r:id="rId8" o:title="" chromakey="white"/>
          </v:shape>
        </w:pict>
      </w:r>
      <w:r w:rsidR="00F97DE1" w:rsidRPr="0065052E">
        <w:rPr>
          <w:spacing w:val="-5"/>
        </w:rPr>
        <w:instrText xml:space="preserve"> </w:instrText>
      </w:r>
      <w:r w:rsidR="00F97DE1" w:rsidRPr="00543D94">
        <w:rPr>
          <w:spacing w:val="-5"/>
          <w:lang w:val="es-ES_tradnl"/>
        </w:rPr>
        <w:fldChar w:fldCharType="end"/>
      </w:r>
      <w:r w:rsidR="00F97DE1" w:rsidRPr="0065052E">
        <w:rPr>
          <w:spacing w:val="-5"/>
        </w:rPr>
        <w:t xml:space="preserve"> </w:t>
      </w:r>
      <w:r>
        <w:rPr>
          <w:lang w:val="en"/>
        </w:rPr>
        <w:t xml:space="preserve">is the optimum value achievable for </w:t>
      </w:r>
      <w:r>
        <w:rPr>
          <w:i/>
          <w:lang w:val="en"/>
        </w:rPr>
        <w:t>Sm</w:t>
      </w:r>
      <w:r w:rsidRPr="000F6047">
        <w:rPr>
          <w:i/>
          <w:lang w:val="en"/>
        </w:rPr>
        <w:t>(</w:t>
      </w:r>
      <w:proofErr w:type="spellStart"/>
      <w:r w:rsidRPr="000F6047">
        <w:rPr>
          <w:i/>
          <w:lang w:val="en"/>
        </w:rPr>
        <w:t>i</w:t>
      </w:r>
      <w:proofErr w:type="spellEnd"/>
      <w:r w:rsidRPr="000F6047">
        <w:rPr>
          <w:i/>
          <w:lang w:val="en"/>
        </w:rPr>
        <w:t>)</w:t>
      </w:r>
      <w:r>
        <w:rPr>
          <w:lang w:val="en"/>
        </w:rPr>
        <w:t xml:space="preserve"> (obtained from the analysis of associ</w:t>
      </w:r>
      <w:r w:rsidR="00433DF5">
        <w:rPr>
          <w:lang w:val="en"/>
        </w:rPr>
        <w:t>ation between GP and measure</w:t>
      </w:r>
      <w:r>
        <w:rPr>
          <w:lang w:val="en"/>
        </w:rPr>
        <w:t>s of the CSF)</w:t>
      </w:r>
      <w:r w:rsidR="00F97DE1" w:rsidRPr="0065052E">
        <w:rPr>
          <w:spacing w:val="-5"/>
        </w:rPr>
        <w:t>.</w:t>
      </w:r>
    </w:p>
    <w:p w:rsidR="00F97DE1" w:rsidRPr="005D6DFE" w:rsidRDefault="005D6DFE" w:rsidP="00F97DE1">
      <w:pPr>
        <w:numPr>
          <w:ilvl w:val="0"/>
          <w:numId w:val="7"/>
        </w:numPr>
        <w:tabs>
          <w:tab w:val="left" w:pos="709"/>
        </w:tabs>
        <w:ind w:left="0" w:firstLine="0"/>
      </w:pPr>
      <w:r>
        <w:rPr>
          <w:lang w:val="en"/>
        </w:rPr>
        <w:t xml:space="preserve">Check if the solution is found among the selected scenarios: </w:t>
      </w:r>
      <w:r w:rsidR="00D81FA9">
        <w:rPr>
          <w:lang w:val="en"/>
        </w:rPr>
        <w:t xml:space="preserve">if </w:t>
      </w:r>
      <w:r>
        <w:rPr>
          <w:lang w:val="en"/>
        </w:rPr>
        <w:t>the last scenario</w:t>
      </w:r>
      <w:r w:rsidR="00D81FA9">
        <w:rPr>
          <w:lang w:val="en"/>
        </w:rPr>
        <w:t xml:space="preserve"> fitness</w:t>
      </w:r>
      <w:r>
        <w:rPr>
          <w:lang w:val="en"/>
        </w:rPr>
        <w:t xml:space="preserve"> of the population sample exceeds the threshold 0,75 returns the first and last chromosome </w:t>
      </w:r>
      <w:r w:rsidR="009D1B36">
        <w:rPr>
          <w:lang w:val="en"/>
        </w:rPr>
        <w:t xml:space="preserve">from </w:t>
      </w:r>
      <w:r>
        <w:rPr>
          <w:lang w:val="en"/>
        </w:rPr>
        <w:t xml:space="preserve">the population, </w:t>
      </w:r>
      <w:r w:rsidR="00C841FC">
        <w:rPr>
          <w:lang w:val="en"/>
        </w:rPr>
        <w:t>else</w:t>
      </w:r>
      <w:r>
        <w:rPr>
          <w:lang w:val="en"/>
        </w:rPr>
        <w:t xml:space="preserve"> step 4 is executed</w:t>
      </w:r>
      <w:r w:rsidR="00F97DE1" w:rsidRPr="005D6DFE">
        <w:t>.</w:t>
      </w:r>
    </w:p>
    <w:p w:rsidR="00F97DE1" w:rsidRPr="00902A02" w:rsidRDefault="00902A02" w:rsidP="00F97DE1">
      <w:pPr>
        <w:numPr>
          <w:ilvl w:val="0"/>
          <w:numId w:val="7"/>
        </w:numPr>
        <w:tabs>
          <w:tab w:val="left" w:pos="709"/>
        </w:tabs>
        <w:ind w:left="0" w:firstLine="0"/>
      </w:pPr>
      <w:r>
        <w:rPr>
          <w:lang w:val="en"/>
        </w:rPr>
        <w:t xml:space="preserve">Cross scenarios: for each gene of the scenario if its position corresponds with value 1 in the binary mask, the gene of the scenario being analyzed is added to the new scenario and if its position corresponds with value 0 in the </w:t>
      </w:r>
      <w:r>
        <w:rPr>
          <w:lang w:val="en"/>
        </w:rPr>
        <w:lastRenderedPageBreak/>
        <w:t>mask, the gene of the initial state is added to the new scenario</w:t>
      </w:r>
      <w:r w:rsidR="00F97DE1" w:rsidRPr="00902A02">
        <w:t xml:space="preserve">. </w:t>
      </w:r>
      <w:r>
        <w:rPr>
          <w:lang w:val="en"/>
        </w:rPr>
        <w:t>The new scenario is added to the set of crossed scenarios. The binary mask is generated by assigning 1 to the positions of measures favored by the GP and 0 to the rest of the positions</w:t>
      </w:r>
      <w:r w:rsidR="00F97DE1" w:rsidRPr="00902A02">
        <w:t>.</w:t>
      </w:r>
    </w:p>
    <w:p w:rsidR="00F97DE1" w:rsidRPr="00BB2AC8" w:rsidRDefault="00902A02" w:rsidP="00F97DE1">
      <w:pPr>
        <w:numPr>
          <w:ilvl w:val="0"/>
          <w:numId w:val="7"/>
        </w:numPr>
        <w:tabs>
          <w:tab w:val="left" w:pos="709"/>
        </w:tabs>
        <w:ind w:left="0" w:firstLine="0"/>
      </w:pPr>
      <w:r>
        <w:rPr>
          <w:lang w:val="en"/>
        </w:rPr>
        <w:t xml:space="preserve">Mutate scenarios: the same binary mask used in the crossing is used for mutation. A random number greater than zero and less than the number of CSF </w:t>
      </w:r>
      <w:r w:rsidR="00433DF5" w:rsidRPr="00433DF5">
        <w:rPr>
          <w:lang w:val="en"/>
        </w:rPr>
        <w:t>measure</w:t>
      </w:r>
      <w:r w:rsidRPr="00433DF5">
        <w:rPr>
          <w:lang w:val="en"/>
        </w:rPr>
        <w:t>s</w:t>
      </w:r>
      <w:r>
        <w:rPr>
          <w:lang w:val="en"/>
        </w:rPr>
        <w:t xml:space="preserve"> that make up the initial state</w:t>
      </w:r>
      <w:r w:rsidR="00BB2AC8">
        <w:rPr>
          <w:lang w:val="en"/>
        </w:rPr>
        <w:t>,</w:t>
      </w:r>
      <w:r>
        <w:rPr>
          <w:lang w:val="en"/>
        </w:rPr>
        <w:t xml:space="preserve"> is generated</w:t>
      </w:r>
      <w:r w:rsidR="00F97DE1" w:rsidRPr="00902A02">
        <w:t xml:space="preserve">. </w:t>
      </w:r>
      <w:r w:rsidR="00BB2AC8">
        <w:rPr>
          <w:lang w:val="en"/>
        </w:rPr>
        <w:t xml:space="preserve">In case the random number coincides with the position of some measure affected by the association, the value of this measure will increase by 1%, </w:t>
      </w:r>
      <w:r w:rsidR="00BB2AC8" w:rsidRPr="00433DF5">
        <w:rPr>
          <w:lang w:val="en"/>
        </w:rPr>
        <w:t>otherwise</w:t>
      </w:r>
      <w:r w:rsidR="00BB2AC8">
        <w:rPr>
          <w:lang w:val="en"/>
        </w:rPr>
        <w:t xml:space="preserve"> the scenario in the mutation process will be ignored</w:t>
      </w:r>
      <w:r w:rsidR="00F97DE1" w:rsidRPr="00BB2AC8">
        <w:t xml:space="preserve">. </w:t>
      </w:r>
      <w:r w:rsidR="00BB2AC8">
        <w:rPr>
          <w:lang w:val="en"/>
        </w:rPr>
        <w:t>Finally, the new scenario is added to the set of mutated scenarios.</w:t>
      </w:r>
    </w:p>
    <w:p w:rsidR="00F97DE1" w:rsidRPr="00643800" w:rsidRDefault="00643800" w:rsidP="00F97DE1">
      <w:pPr>
        <w:numPr>
          <w:ilvl w:val="0"/>
          <w:numId w:val="7"/>
        </w:numPr>
        <w:tabs>
          <w:tab w:val="left" w:pos="709"/>
        </w:tabs>
        <w:ind w:left="0" w:firstLine="0"/>
      </w:pPr>
      <w:r>
        <w:rPr>
          <w:lang w:val="en"/>
        </w:rPr>
        <w:t>Increase population: the crossed and mutated scenarios are added to the population</w:t>
      </w:r>
      <w:r w:rsidR="00F97DE1" w:rsidRPr="00643800">
        <w:t>.</w:t>
      </w:r>
    </w:p>
    <w:p w:rsidR="00007C03" w:rsidRPr="00007C03" w:rsidRDefault="00643800" w:rsidP="00007C03">
      <w:pPr>
        <w:numPr>
          <w:ilvl w:val="0"/>
          <w:numId w:val="7"/>
        </w:numPr>
        <w:tabs>
          <w:tab w:val="left" w:pos="709"/>
        </w:tabs>
        <w:ind w:left="0" w:firstLine="0"/>
        <w:rPr>
          <w:lang w:val="es-ES_tradnl"/>
        </w:rPr>
      </w:pPr>
      <w:r>
        <w:rPr>
          <w:rStyle w:val="shorttext"/>
          <w:lang w:val="en"/>
        </w:rPr>
        <w:t>Execute step 2</w:t>
      </w:r>
      <w:r w:rsidR="00F97DE1" w:rsidRPr="00543D94">
        <w:rPr>
          <w:lang w:val="es-ES_tradnl"/>
        </w:rPr>
        <w:t>.</w:t>
      </w:r>
    </w:p>
    <w:p w:rsidR="00007C03" w:rsidRPr="00007C03" w:rsidRDefault="00EF46E9" w:rsidP="00007C03">
      <w:pPr>
        <w:pStyle w:val="Ttulo2"/>
        <w:numPr>
          <w:ilvl w:val="1"/>
          <w:numId w:val="2"/>
        </w:numPr>
        <w:tabs>
          <w:tab w:val="clear" w:pos="576"/>
          <w:tab w:val="num" w:pos="426"/>
        </w:tabs>
        <w:ind w:left="0" w:firstLine="0"/>
        <w:jc w:val="both"/>
      </w:pPr>
      <w:r>
        <w:rPr>
          <w:lang w:val="en"/>
        </w:rPr>
        <w:t>Association rules to identify dependencies between GP and CSF measures</w:t>
      </w:r>
    </w:p>
    <w:p w:rsidR="00007C03" w:rsidRPr="007C4B5B" w:rsidRDefault="00EF46E9" w:rsidP="00007C03">
      <w:pPr>
        <w:ind w:firstLine="0"/>
      </w:pPr>
      <w:r>
        <w:rPr>
          <w:lang w:val="en"/>
        </w:rPr>
        <w:t xml:space="preserve">Several GP can influence various measures of the CSF. It is considered relevant to dynamically identify the association relationships between GP and CSF measures from the accumulated experience. </w:t>
      </w:r>
      <w:r w:rsidRPr="007C4B5B">
        <w:t>For this, association rules apply</w:t>
      </w:r>
      <w:r w:rsidR="00007C03" w:rsidRPr="007C4B5B">
        <w:t>.</w:t>
      </w:r>
    </w:p>
    <w:p w:rsidR="00007C03" w:rsidRPr="00EF46E9" w:rsidRDefault="00EF46E9" w:rsidP="00007C03">
      <w:pPr>
        <w:ind w:firstLine="0"/>
        <w:rPr>
          <w:i/>
          <w:spacing w:val="-5"/>
          <w:sz w:val="18"/>
        </w:rPr>
      </w:pPr>
      <w:r w:rsidRPr="00EF46E9">
        <w:rPr>
          <w:i/>
        </w:rPr>
        <w:t>G</w:t>
      </w:r>
      <w:r w:rsidR="00007C03" w:rsidRPr="00EF46E9">
        <w:rPr>
          <w:i/>
        </w:rPr>
        <w:t>P=</w:t>
      </w:r>
      <w:r w:rsidR="007C4B5B">
        <w:rPr>
          <w:i/>
        </w:rPr>
        <w:t xml:space="preserve"> </w:t>
      </w:r>
      <w:r w:rsidR="00007C03" w:rsidRPr="00EF46E9">
        <w:rPr>
          <w:i/>
        </w:rPr>
        <w:t>{</w:t>
      </w:r>
      <w:proofErr w:type="spellStart"/>
      <w:r w:rsidRPr="00EF46E9">
        <w:rPr>
          <w:i/>
        </w:rPr>
        <w:t>g</w:t>
      </w:r>
      <w:r w:rsidR="00007C03" w:rsidRPr="00EF46E9">
        <w:rPr>
          <w:i/>
        </w:rPr>
        <w:t>p</w:t>
      </w:r>
      <w:proofErr w:type="spellEnd"/>
      <w:r w:rsidR="00007C03" w:rsidRPr="00EF46E9">
        <w:rPr>
          <w:i/>
        </w:rPr>
        <w:t xml:space="preserve">: </w:t>
      </w:r>
      <w:proofErr w:type="spellStart"/>
      <w:r w:rsidRPr="00EF46E9">
        <w:rPr>
          <w:i/>
        </w:rPr>
        <w:t>g</w:t>
      </w:r>
      <w:r w:rsidR="00007C03" w:rsidRPr="00EF46E9">
        <w:rPr>
          <w:i/>
        </w:rPr>
        <w:t>p</w:t>
      </w:r>
      <w:proofErr w:type="spellEnd"/>
      <w:r w:rsidR="00007C03" w:rsidRPr="00EF46E9">
        <w:rPr>
          <w:i/>
        </w:rPr>
        <w:t xml:space="preserve"> </w:t>
      </w:r>
      <w:r w:rsidRPr="00EF46E9">
        <w:rPr>
          <w:i/>
        </w:rPr>
        <w:t>is an SPI action that decreases the negative influence of CSF</w:t>
      </w:r>
      <w:r w:rsidR="00007C03" w:rsidRPr="00EF46E9">
        <w:rPr>
          <w:i/>
        </w:rPr>
        <w:t>}</w:t>
      </w:r>
    </w:p>
    <w:p w:rsidR="00007C03" w:rsidRPr="00EF46E9" w:rsidRDefault="00007C03" w:rsidP="00007C03">
      <w:pPr>
        <w:ind w:firstLine="0"/>
        <w:rPr>
          <w:i/>
          <w:spacing w:val="-5"/>
          <w:sz w:val="18"/>
        </w:rPr>
      </w:pPr>
      <w:r w:rsidRPr="00EF46E9">
        <w:rPr>
          <w:i/>
        </w:rPr>
        <w:t>M=</w:t>
      </w:r>
      <w:r w:rsidR="007C4B5B">
        <w:rPr>
          <w:i/>
        </w:rPr>
        <w:t xml:space="preserve"> </w:t>
      </w:r>
      <w:r w:rsidRPr="00EF46E9">
        <w:rPr>
          <w:i/>
        </w:rPr>
        <w:t>{m</w:t>
      </w:r>
      <w:r w:rsidRPr="00EF46E9">
        <w:rPr>
          <w:rFonts w:ascii="Cambria Math" w:hAnsi="Cambria Math" w:cs="Cambria Math"/>
          <w:i/>
        </w:rPr>
        <w:t>∈</w:t>
      </w:r>
      <w:r w:rsidR="007C4B5B">
        <w:rPr>
          <w:rFonts w:ascii="Cambria Math" w:hAnsi="Cambria Math" w:cs="Cambria Math"/>
          <w:i/>
        </w:rPr>
        <w:t xml:space="preserve"> </w:t>
      </w:r>
      <w:r w:rsidRPr="00EF46E9">
        <w:rPr>
          <w:i/>
        </w:rPr>
        <w:t xml:space="preserve">R, 0≤m≤1: m </w:t>
      </w:r>
      <w:r w:rsidR="00EF46E9" w:rsidRPr="00EF46E9">
        <w:rPr>
          <w:i/>
        </w:rPr>
        <w:t>i</w:t>
      </w:r>
      <w:r w:rsidRPr="00EF46E9">
        <w:rPr>
          <w:i/>
        </w:rPr>
        <w:t xml:space="preserve">s </w:t>
      </w:r>
      <w:r w:rsidR="00EF46E9" w:rsidRPr="00EF46E9">
        <w:rPr>
          <w:i/>
        </w:rPr>
        <w:t>a measure of</w:t>
      </w:r>
      <w:r w:rsidRPr="00EF46E9">
        <w:rPr>
          <w:i/>
        </w:rPr>
        <w:t xml:space="preserve"> </w:t>
      </w:r>
      <w:r w:rsidR="00EF46E9">
        <w:rPr>
          <w:i/>
        </w:rPr>
        <w:t>CSF</w:t>
      </w:r>
      <w:r w:rsidRPr="00EF46E9">
        <w:rPr>
          <w:i/>
        </w:rPr>
        <w:t>}</w:t>
      </w:r>
    </w:p>
    <w:p w:rsidR="00007C03" w:rsidRPr="00EF46E9" w:rsidRDefault="00EF46E9" w:rsidP="00007C03">
      <w:pPr>
        <w:ind w:firstLine="0"/>
      </w:pPr>
      <w:r w:rsidRPr="00EF46E9">
        <w:rPr>
          <w:rStyle w:val="shorttext"/>
        </w:rPr>
        <w:t>The association rules are represented as</w:t>
      </w:r>
      <w:r w:rsidR="00007C03" w:rsidRPr="00EF46E9">
        <w:t xml:space="preserve">: X → Y, </w:t>
      </w:r>
      <w:r w:rsidRPr="00EF46E9">
        <w:rPr>
          <w:rStyle w:val="shorttext"/>
        </w:rPr>
        <w:t>being</w:t>
      </w:r>
      <w:r w:rsidR="00007C03" w:rsidRPr="00EF46E9">
        <w:t xml:space="preserve"> </w:t>
      </w:r>
      <w:r w:rsidR="00007C03" w:rsidRPr="00EF46E9">
        <w:rPr>
          <w:i/>
        </w:rPr>
        <w:t>X</w:t>
      </w:r>
      <w:r w:rsidR="00007C03" w:rsidRPr="00EF46E9">
        <w:t xml:space="preserve"> </w:t>
      </w:r>
      <w:r w:rsidRPr="00EF46E9">
        <w:t>and</w:t>
      </w:r>
      <w:r w:rsidR="00007C03" w:rsidRPr="00EF46E9">
        <w:t xml:space="preserve"> </w:t>
      </w:r>
      <w:r w:rsidR="00007C03" w:rsidRPr="00EF46E9">
        <w:rPr>
          <w:i/>
        </w:rPr>
        <w:t>Y</w:t>
      </w:r>
      <w:r w:rsidR="00007C03" w:rsidRPr="00EF46E9">
        <w:t xml:space="preserve"> </w:t>
      </w:r>
      <w:r>
        <w:rPr>
          <w:rStyle w:val="shorttext"/>
          <w:lang w:val="en"/>
        </w:rPr>
        <w:t>sets of elements, where</w:t>
      </w:r>
      <w:r w:rsidR="00007C03" w:rsidRPr="00EF46E9">
        <w:t xml:space="preserve">: </w:t>
      </w:r>
      <w:r w:rsidR="00007C03" w:rsidRPr="00EF46E9">
        <w:rPr>
          <w:i/>
        </w:rPr>
        <w:t>X</w:t>
      </w:r>
      <w:r w:rsidR="00007C03" w:rsidRPr="00EF46E9">
        <w:rPr>
          <w:rFonts w:ascii="Cambria Math" w:hAnsi="Cambria Math" w:cs="Cambria Math"/>
          <w:i/>
        </w:rPr>
        <w:t>⊂</w:t>
      </w:r>
      <w:r>
        <w:rPr>
          <w:i/>
        </w:rPr>
        <w:t>G</w:t>
      </w:r>
      <w:r w:rsidR="00007C03" w:rsidRPr="00EF46E9">
        <w:rPr>
          <w:i/>
        </w:rPr>
        <w:t>P</w:t>
      </w:r>
      <w:r w:rsidR="00007C03" w:rsidRPr="00EF46E9">
        <w:t xml:space="preserve">, </w:t>
      </w:r>
      <w:r w:rsidR="00007C03" w:rsidRPr="00EF46E9">
        <w:rPr>
          <w:i/>
        </w:rPr>
        <w:t>Y</w:t>
      </w:r>
      <w:r w:rsidR="00007C03" w:rsidRPr="00EF46E9">
        <w:rPr>
          <w:rFonts w:ascii="Cambria Math" w:hAnsi="Cambria Math" w:cs="Cambria Math"/>
          <w:i/>
        </w:rPr>
        <w:t>⊂</w:t>
      </w:r>
      <w:r w:rsidR="00007C03" w:rsidRPr="00EF46E9">
        <w:rPr>
          <w:i/>
        </w:rPr>
        <w:t xml:space="preserve">M </w:t>
      </w:r>
      <w:r w:rsidR="00007C03" w:rsidRPr="00EF46E9">
        <w:t>y</w:t>
      </w:r>
      <w:r w:rsidR="00007C03" w:rsidRPr="00EF46E9">
        <w:rPr>
          <w:i/>
        </w:rPr>
        <w:t xml:space="preserve"> X∩Y=</w:t>
      </w:r>
      <w:r w:rsidR="00007C03" w:rsidRPr="00EF46E9">
        <w:rPr>
          <w:rFonts w:ascii="Cambria Math" w:hAnsi="Cambria Math" w:cs="Cambria Math"/>
          <w:i/>
        </w:rPr>
        <w:t>∅</w:t>
      </w:r>
      <w:r w:rsidR="00007C03" w:rsidRPr="00EF46E9">
        <w:t>.</w:t>
      </w:r>
    </w:p>
    <w:p w:rsidR="00007C03" w:rsidRPr="00A01610" w:rsidRDefault="00EF46E9" w:rsidP="00A01610">
      <w:pPr>
        <w:pStyle w:val="Prrafodelista"/>
        <w:numPr>
          <w:ilvl w:val="0"/>
          <w:numId w:val="9"/>
        </w:numPr>
        <w:tabs>
          <w:tab w:val="left" w:pos="709"/>
        </w:tabs>
        <w:spacing w:after="0" w:afterAutospacing="0" w:line="240" w:lineRule="auto"/>
        <w:rPr>
          <w:rFonts w:ascii="Times New Roman" w:hAnsi="Times New Roman"/>
          <w:sz w:val="20"/>
          <w:szCs w:val="20"/>
          <w:lang w:val="en-US"/>
        </w:rPr>
      </w:pPr>
      <w:r w:rsidRPr="00EF46E9">
        <w:rPr>
          <w:rFonts w:ascii="Times New Roman" w:hAnsi="Times New Roman"/>
          <w:noProof w:val="0"/>
          <w:sz w:val="20"/>
          <w:szCs w:val="20"/>
          <w:lang w:val="en-US"/>
        </w:rPr>
        <w:t xml:space="preserve">Transformation of knowledge in transactions: a search </w:t>
      </w:r>
      <w:r w:rsidR="00D40EBE">
        <w:rPr>
          <w:rFonts w:ascii="Times New Roman" w:hAnsi="Times New Roman"/>
          <w:noProof w:val="0"/>
          <w:sz w:val="20"/>
          <w:szCs w:val="20"/>
          <w:lang w:val="en-US"/>
        </w:rPr>
        <w:t>was</w:t>
      </w:r>
      <w:r w:rsidRPr="00EF46E9">
        <w:rPr>
          <w:rFonts w:ascii="Times New Roman" w:hAnsi="Times New Roman"/>
          <w:noProof w:val="0"/>
          <w:sz w:val="20"/>
          <w:szCs w:val="20"/>
          <w:lang w:val="en-US"/>
        </w:rPr>
        <w:t xml:space="preserve"> made of the base of experiences, of CSF measures where improvements of the initial state </w:t>
      </w:r>
      <w:r w:rsidR="00A01610" w:rsidRPr="00EF46E9">
        <w:rPr>
          <w:rFonts w:ascii="Times New Roman" w:hAnsi="Times New Roman"/>
          <w:noProof w:val="0"/>
          <w:sz w:val="20"/>
          <w:szCs w:val="20"/>
          <w:lang w:val="en-US"/>
        </w:rPr>
        <w:t xml:space="preserve">towards the improvement scenario reached </w:t>
      </w:r>
      <w:r w:rsidRPr="00EF46E9">
        <w:rPr>
          <w:rFonts w:ascii="Times New Roman" w:hAnsi="Times New Roman"/>
          <w:noProof w:val="0"/>
          <w:sz w:val="20"/>
          <w:szCs w:val="20"/>
          <w:lang w:val="en-US"/>
        </w:rPr>
        <w:t>were shown, as well as the GP applied by the organization for the change</w:t>
      </w:r>
      <w:r w:rsidR="00007C03" w:rsidRPr="00EF46E9">
        <w:rPr>
          <w:rFonts w:ascii="Times New Roman" w:hAnsi="Times New Roman"/>
          <w:noProof w:val="0"/>
          <w:sz w:val="20"/>
          <w:szCs w:val="20"/>
          <w:lang w:val="en-US"/>
        </w:rPr>
        <w:t xml:space="preserve">. </w:t>
      </w:r>
      <w:r w:rsidR="00A01610" w:rsidRPr="00A01610">
        <w:rPr>
          <w:rFonts w:ascii="Times New Roman" w:hAnsi="Times New Roman"/>
          <w:noProof w:val="0"/>
          <w:sz w:val="20"/>
          <w:szCs w:val="20"/>
          <w:lang w:val="en-US"/>
        </w:rPr>
        <w:t>The recovered information is stored as transactions in a temporary list for further processing</w:t>
      </w:r>
      <w:r w:rsidR="00007C03" w:rsidRPr="00A01610">
        <w:rPr>
          <w:rFonts w:ascii="Times New Roman" w:hAnsi="Times New Roman"/>
          <w:noProof w:val="0"/>
          <w:sz w:val="20"/>
          <w:szCs w:val="20"/>
          <w:lang w:val="en-US"/>
        </w:rPr>
        <w:t>. T</w:t>
      </w:r>
      <w:r w:rsidR="00007C03" w:rsidRPr="00A01610">
        <w:rPr>
          <w:rFonts w:ascii="Times New Roman" w:hAnsi="Times New Roman"/>
          <w:sz w:val="20"/>
          <w:szCs w:val="20"/>
          <w:lang w:val="en-US"/>
        </w:rPr>
        <w:t xml:space="preserve"> </w:t>
      </w:r>
      <w:r w:rsidR="00A01610" w:rsidRPr="00A01610">
        <w:rPr>
          <w:rFonts w:ascii="Times New Roman" w:hAnsi="Times New Roman"/>
          <w:sz w:val="20"/>
          <w:szCs w:val="20"/>
          <w:lang w:val="en-US"/>
        </w:rPr>
        <w:t>is a set of transactions where</w:t>
      </w:r>
      <w:r w:rsidR="00007C03" w:rsidRPr="00A01610">
        <w:rPr>
          <w:rFonts w:ascii="Times New Roman" w:hAnsi="Times New Roman"/>
          <w:sz w:val="20"/>
          <w:szCs w:val="20"/>
          <w:lang w:val="en-US"/>
        </w:rPr>
        <w:t xml:space="preserve"> </w:t>
      </w:r>
      <w:r w:rsidR="00007C03" w:rsidRPr="00A01610">
        <w:rPr>
          <w:rFonts w:ascii="Times New Roman" w:hAnsi="Times New Roman"/>
          <w:i/>
          <w:sz w:val="20"/>
          <w:szCs w:val="20"/>
          <w:lang w:val="en-US"/>
        </w:rPr>
        <w:t>T=</w:t>
      </w:r>
      <w:r w:rsidR="00A01610">
        <w:rPr>
          <w:rFonts w:ascii="Times New Roman" w:hAnsi="Times New Roman"/>
          <w:i/>
          <w:sz w:val="20"/>
          <w:szCs w:val="20"/>
          <w:lang w:val="en-US"/>
        </w:rPr>
        <w:t>G</w:t>
      </w:r>
      <w:r w:rsidR="00007C03" w:rsidRPr="00A01610">
        <w:rPr>
          <w:rFonts w:ascii="Times New Roman" w:hAnsi="Times New Roman"/>
          <w:i/>
          <w:sz w:val="20"/>
          <w:szCs w:val="20"/>
          <w:lang w:val="en-US"/>
        </w:rPr>
        <w:t>P</w:t>
      </w:r>
      <w:r w:rsidR="00007C03" w:rsidRPr="00A01610">
        <w:rPr>
          <w:rFonts w:ascii="Cambria Math" w:hAnsi="Cambria Math" w:cs="Cambria Math"/>
          <w:i/>
          <w:sz w:val="20"/>
          <w:szCs w:val="20"/>
          <w:lang w:val="en-US"/>
        </w:rPr>
        <w:t xml:space="preserve">∪ </w:t>
      </w:r>
      <w:r w:rsidR="00007C03" w:rsidRPr="00A01610">
        <w:rPr>
          <w:rFonts w:ascii="Times New Roman" w:hAnsi="Times New Roman"/>
          <w:i/>
          <w:sz w:val="20"/>
          <w:szCs w:val="20"/>
          <w:lang w:val="en-US"/>
        </w:rPr>
        <w:t>M</w:t>
      </w:r>
      <w:r w:rsidR="00007C03" w:rsidRPr="00A01610">
        <w:rPr>
          <w:rFonts w:ascii="Times New Roman" w:hAnsi="Times New Roman"/>
          <w:sz w:val="20"/>
          <w:szCs w:val="20"/>
          <w:lang w:val="en-US"/>
        </w:rPr>
        <w:t xml:space="preserve">. </w:t>
      </w:r>
    </w:p>
    <w:p w:rsidR="00007C03" w:rsidRPr="00A01610" w:rsidRDefault="00007C03" w:rsidP="00007C03">
      <w:pPr>
        <w:ind w:firstLine="0"/>
      </w:pPr>
      <w:r w:rsidRPr="00A01610">
        <w:rPr>
          <w:i/>
        </w:rPr>
        <w:t>T=</w:t>
      </w:r>
      <w:r w:rsidR="007C4B5B">
        <w:rPr>
          <w:i/>
        </w:rPr>
        <w:t xml:space="preserve"> </w:t>
      </w:r>
      <w:r w:rsidRPr="00A01610">
        <w:rPr>
          <w:i/>
        </w:rPr>
        <w:t>{</w:t>
      </w:r>
      <w:r w:rsidR="00A01610" w:rsidRPr="00A01610">
        <w:rPr>
          <w:i/>
        </w:rPr>
        <w:t>G</w:t>
      </w:r>
      <w:r w:rsidRPr="00A01610">
        <w:rPr>
          <w:i/>
        </w:rPr>
        <w:t>P; M:</w:t>
      </w:r>
      <w:r w:rsidRPr="00A01610">
        <w:rPr>
          <w:rFonts w:ascii="Cambria Math" w:eastAsia="Cambria Math" w:hAnsi="Cambria Math" w:cs="Cambria Math" w:hint="eastAsia"/>
          <w:i/>
        </w:rPr>
        <w:t xml:space="preserve"> </w:t>
      </w:r>
      <w:r w:rsidR="00A01610">
        <w:rPr>
          <w:i/>
        </w:rPr>
        <w:t>g</w:t>
      </w:r>
      <w:r w:rsidRPr="00A01610">
        <w:rPr>
          <w:i/>
        </w:rPr>
        <w:t>p</w:t>
      </w:r>
      <w:r w:rsidRPr="00A01610">
        <w:rPr>
          <w:i/>
          <w:vertAlign w:val="subscript"/>
        </w:rPr>
        <w:t>1</w:t>
      </w:r>
      <w:r w:rsidRPr="00A01610">
        <w:rPr>
          <w:i/>
        </w:rPr>
        <w:t>,</w:t>
      </w:r>
      <w:r w:rsidRPr="00A01610">
        <w:rPr>
          <w:rFonts w:ascii="Cambria Math" w:eastAsia="Cambria Math" w:hAnsi="Cambria Math" w:cs="Cambria Math" w:hint="eastAsia"/>
          <w:i/>
        </w:rPr>
        <w:t xml:space="preserve"> </w:t>
      </w:r>
      <w:r w:rsidR="00A01610">
        <w:rPr>
          <w:i/>
        </w:rPr>
        <w:t>g</w:t>
      </w:r>
      <w:r w:rsidRPr="00A01610">
        <w:rPr>
          <w:i/>
        </w:rPr>
        <w:t>p</w:t>
      </w:r>
      <w:r w:rsidRPr="00A01610">
        <w:rPr>
          <w:i/>
          <w:vertAlign w:val="subscript"/>
        </w:rPr>
        <w:t>2</w:t>
      </w:r>
      <w:r w:rsidRPr="00A01610">
        <w:rPr>
          <w:i/>
        </w:rPr>
        <w:t>, …,</w:t>
      </w:r>
      <w:r w:rsidR="007C4B5B">
        <w:rPr>
          <w:i/>
        </w:rPr>
        <w:t xml:space="preserve"> </w:t>
      </w:r>
      <w:proofErr w:type="spellStart"/>
      <w:r w:rsidR="00A01610">
        <w:rPr>
          <w:i/>
        </w:rPr>
        <w:t>g</w:t>
      </w:r>
      <w:r w:rsidRPr="00A01610">
        <w:rPr>
          <w:i/>
        </w:rPr>
        <w:t>p</w:t>
      </w:r>
      <w:r w:rsidRPr="00A01610">
        <w:rPr>
          <w:i/>
          <w:vertAlign w:val="subscript"/>
        </w:rPr>
        <w:t>n</w:t>
      </w:r>
      <w:proofErr w:type="spellEnd"/>
      <w:r w:rsidRPr="00A01610">
        <w:rPr>
          <w:i/>
        </w:rPr>
        <w:t>, m</w:t>
      </w:r>
      <w:r w:rsidRPr="00A01610">
        <w:rPr>
          <w:i/>
          <w:vertAlign w:val="subscript"/>
        </w:rPr>
        <w:t>1</w:t>
      </w:r>
      <w:r w:rsidRPr="00A01610">
        <w:rPr>
          <w:i/>
        </w:rPr>
        <w:t>, m</w:t>
      </w:r>
      <w:r w:rsidRPr="00A01610">
        <w:rPr>
          <w:i/>
          <w:vertAlign w:val="subscript"/>
        </w:rPr>
        <w:t>2</w:t>
      </w:r>
      <w:r w:rsidRPr="00A01610">
        <w:rPr>
          <w:i/>
        </w:rPr>
        <w:t>, …, m</w:t>
      </w:r>
      <w:r w:rsidRPr="00A01610">
        <w:rPr>
          <w:i/>
          <w:vertAlign w:val="subscript"/>
        </w:rPr>
        <w:t>m</w:t>
      </w:r>
      <w:r w:rsidRPr="00A01610">
        <w:rPr>
          <w:i/>
        </w:rPr>
        <w:t>}</w:t>
      </w:r>
      <w:r w:rsidRPr="00A01610">
        <w:t>, e</w:t>
      </w:r>
      <w:r w:rsidR="00A01610">
        <w:t>xample</w:t>
      </w:r>
      <w:r w:rsidRPr="00A01610">
        <w:t xml:space="preserve">: </w:t>
      </w:r>
      <w:r w:rsidRPr="00A01610">
        <w:rPr>
          <w:i/>
        </w:rPr>
        <w:t>{</w:t>
      </w:r>
      <w:r w:rsidR="00A01610">
        <w:rPr>
          <w:i/>
        </w:rPr>
        <w:t>G</w:t>
      </w:r>
      <w:r w:rsidRPr="00A01610">
        <w:rPr>
          <w:i/>
        </w:rPr>
        <w:t>P</w:t>
      </w:r>
      <w:r w:rsidRPr="00A01610">
        <w:rPr>
          <w:i/>
          <w:vertAlign w:val="subscript"/>
        </w:rPr>
        <w:t>1</w:t>
      </w:r>
      <w:r w:rsidRPr="00A01610">
        <w:rPr>
          <w:i/>
        </w:rPr>
        <w:t xml:space="preserve">, </w:t>
      </w:r>
      <w:r w:rsidR="00A01610">
        <w:rPr>
          <w:i/>
        </w:rPr>
        <w:t>G</w:t>
      </w:r>
      <w:r w:rsidRPr="00A01610">
        <w:rPr>
          <w:i/>
        </w:rPr>
        <w:t>P</w:t>
      </w:r>
      <w:r w:rsidRPr="00A01610">
        <w:rPr>
          <w:i/>
          <w:vertAlign w:val="subscript"/>
        </w:rPr>
        <w:t>2</w:t>
      </w:r>
      <w:r w:rsidRPr="00A01610">
        <w:rPr>
          <w:i/>
        </w:rPr>
        <w:t>, M</w:t>
      </w:r>
      <w:r w:rsidRPr="00A01610">
        <w:rPr>
          <w:i/>
          <w:vertAlign w:val="subscript"/>
        </w:rPr>
        <w:t>1</w:t>
      </w:r>
      <w:r w:rsidRPr="00A01610">
        <w:rPr>
          <w:i/>
        </w:rPr>
        <w:t>, M</w:t>
      </w:r>
      <w:r w:rsidRPr="00A01610">
        <w:rPr>
          <w:i/>
          <w:vertAlign w:val="subscript"/>
        </w:rPr>
        <w:t>2</w:t>
      </w:r>
      <w:r w:rsidRPr="00A01610">
        <w:rPr>
          <w:i/>
        </w:rPr>
        <w:t>, M</w:t>
      </w:r>
      <w:r w:rsidRPr="00A01610">
        <w:rPr>
          <w:i/>
          <w:vertAlign w:val="subscript"/>
        </w:rPr>
        <w:t>3</w:t>
      </w:r>
      <w:r w:rsidRPr="00A01610">
        <w:rPr>
          <w:i/>
        </w:rPr>
        <w:t>}.</w:t>
      </w:r>
      <w:r w:rsidRPr="00A01610">
        <w:t xml:space="preserve"> </w:t>
      </w:r>
    </w:p>
    <w:p w:rsidR="00007C03" w:rsidRPr="00A01610" w:rsidRDefault="00A01610" w:rsidP="00A01610">
      <w:pPr>
        <w:pStyle w:val="Prrafodelista"/>
        <w:numPr>
          <w:ilvl w:val="0"/>
          <w:numId w:val="9"/>
        </w:numPr>
        <w:tabs>
          <w:tab w:val="left" w:pos="709"/>
        </w:tabs>
        <w:spacing w:after="0" w:afterAutospacing="0" w:line="240" w:lineRule="auto"/>
        <w:rPr>
          <w:rFonts w:ascii="Times New Roman" w:hAnsi="Times New Roman"/>
          <w:noProof w:val="0"/>
          <w:sz w:val="20"/>
          <w:szCs w:val="20"/>
          <w:lang w:val="en-US"/>
        </w:rPr>
      </w:pPr>
      <w:r w:rsidRPr="00A01610">
        <w:rPr>
          <w:rFonts w:ascii="Times New Roman" w:hAnsi="Times New Roman"/>
          <w:noProof w:val="0"/>
          <w:sz w:val="20"/>
          <w:szCs w:val="20"/>
          <w:lang w:val="en-US"/>
        </w:rPr>
        <w:t>Calculation of support indexes: being the rule</w:t>
      </w:r>
      <w:r w:rsidR="00007C03" w:rsidRPr="00A01610">
        <w:rPr>
          <w:rFonts w:ascii="Times New Roman" w:hAnsi="Times New Roman"/>
          <w:noProof w:val="0"/>
          <w:sz w:val="20"/>
          <w:szCs w:val="20"/>
          <w:lang w:val="en-US"/>
        </w:rPr>
        <w:t xml:space="preserve">        </w:t>
      </w:r>
      <w:r w:rsidR="00007C03" w:rsidRPr="00A01610">
        <w:rPr>
          <w:rFonts w:ascii="Times New Roman" w:hAnsi="Times New Roman"/>
          <w:i/>
          <w:noProof w:val="0"/>
          <w:sz w:val="20"/>
          <w:szCs w:val="20"/>
          <w:lang w:val="en-US"/>
        </w:rPr>
        <w:t>X → Y</w:t>
      </w:r>
      <w:r w:rsidR="00007C03" w:rsidRPr="00A01610">
        <w:rPr>
          <w:rFonts w:ascii="Times New Roman" w:hAnsi="Times New Roman"/>
          <w:noProof w:val="0"/>
          <w:sz w:val="20"/>
          <w:szCs w:val="20"/>
          <w:lang w:val="en-US"/>
        </w:rPr>
        <w:t xml:space="preserve">, </w:t>
      </w:r>
      <w:r w:rsidRPr="00A01610">
        <w:rPr>
          <w:rFonts w:ascii="Times New Roman" w:hAnsi="Times New Roman"/>
          <w:noProof w:val="0"/>
          <w:sz w:val="20"/>
          <w:szCs w:val="20"/>
          <w:lang w:val="en-US"/>
        </w:rPr>
        <w:t>where</w:t>
      </w:r>
      <w:r w:rsidR="00007C03" w:rsidRPr="00A01610">
        <w:rPr>
          <w:rFonts w:ascii="Times New Roman" w:hAnsi="Times New Roman"/>
          <w:noProof w:val="0"/>
          <w:sz w:val="20"/>
          <w:szCs w:val="20"/>
          <w:lang w:val="en-US"/>
        </w:rPr>
        <w:t xml:space="preserve"> </w:t>
      </w:r>
      <w:r w:rsidR="00007C03" w:rsidRPr="00A01610">
        <w:rPr>
          <w:rFonts w:ascii="Times New Roman" w:hAnsi="Times New Roman"/>
          <w:i/>
          <w:noProof w:val="0"/>
          <w:sz w:val="20"/>
          <w:szCs w:val="20"/>
          <w:lang w:val="en-US"/>
        </w:rPr>
        <w:t>X</w:t>
      </w:r>
      <w:r w:rsidR="00007C03" w:rsidRPr="00A01610">
        <w:rPr>
          <w:rFonts w:ascii="Cambria Math" w:hAnsi="Cambria Math" w:cs="Cambria Math"/>
          <w:i/>
          <w:noProof w:val="0"/>
          <w:sz w:val="20"/>
          <w:szCs w:val="20"/>
          <w:lang w:val="en-US"/>
        </w:rPr>
        <w:t>⊂</w:t>
      </w:r>
      <w:r>
        <w:rPr>
          <w:rFonts w:ascii="Times New Roman" w:hAnsi="Times New Roman"/>
          <w:i/>
          <w:noProof w:val="0"/>
          <w:sz w:val="20"/>
          <w:szCs w:val="20"/>
          <w:lang w:val="en-US"/>
        </w:rPr>
        <w:t>G</w:t>
      </w:r>
      <w:r w:rsidR="00007C03" w:rsidRPr="00A01610">
        <w:rPr>
          <w:rFonts w:ascii="Times New Roman" w:hAnsi="Times New Roman"/>
          <w:i/>
          <w:noProof w:val="0"/>
          <w:sz w:val="20"/>
          <w:szCs w:val="20"/>
          <w:lang w:val="en-US"/>
        </w:rPr>
        <w:t>P</w:t>
      </w:r>
      <w:r w:rsidR="00007C03" w:rsidRPr="00A01610">
        <w:rPr>
          <w:rFonts w:ascii="Times New Roman" w:hAnsi="Times New Roman"/>
          <w:noProof w:val="0"/>
          <w:sz w:val="20"/>
          <w:szCs w:val="20"/>
          <w:lang w:val="en-US"/>
        </w:rPr>
        <w:t xml:space="preserve"> </w:t>
      </w:r>
      <w:r>
        <w:rPr>
          <w:rFonts w:ascii="Times New Roman" w:hAnsi="Times New Roman"/>
          <w:sz w:val="20"/>
          <w:szCs w:val="20"/>
          <w:lang w:val="en-US"/>
        </w:rPr>
        <w:t>and</w:t>
      </w:r>
      <w:r w:rsidR="00007C03" w:rsidRPr="00A01610">
        <w:rPr>
          <w:rFonts w:ascii="Times New Roman" w:hAnsi="Times New Roman"/>
          <w:i/>
          <w:noProof w:val="0"/>
          <w:sz w:val="20"/>
          <w:szCs w:val="20"/>
          <w:lang w:val="en-US"/>
        </w:rPr>
        <w:t xml:space="preserve"> Y</w:t>
      </w:r>
      <w:r w:rsidR="00007C03" w:rsidRPr="00A01610">
        <w:rPr>
          <w:rFonts w:ascii="Cambria Math" w:hAnsi="Cambria Math" w:cs="Cambria Math"/>
          <w:i/>
          <w:noProof w:val="0"/>
          <w:sz w:val="20"/>
          <w:szCs w:val="20"/>
          <w:lang w:val="en-US"/>
        </w:rPr>
        <w:t>⊂</w:t>
      </w:r>
      <w:r w:rsidR="00007C03" w:rsidRPr="00A01610">
        <w:rPr>
          <w:rFonts w:ascii="Times New Roman" w:hAnsi="Times New Roman"/>
          <w:i/>
          <w:noProof w:val="0"/>
          <w:sz w:val="20"/>
          <w:szCs w:val="20"/>
          <w:lang w:val="en-US"/>
        </w:rPr>
        <w:t>M</w:t>
      </w:r>
      <w:r w:rsidR="00007C03" w:rsidRPr="00A01610">
        <w:rPr>
          <w:rFonts w:ascii="Times New Roman" w:hAnsi="Times New Roman"/>
          <w:sz w:val="20"/>
          <w:szCs w:val="20"/>
          <w:lang w:val="en-US"/>
        </w:rPr>
        <w:t xml:space="preserve">, </w:t>
      </w:r>
      <w:r w:rsidR="00007C03" w:rsidRPr="00543D94">
        <w:rPr>
          <w:rFonts w:ascii="Times New Roman" w:hAnsi="Times New Roman"/>
          <w:sz w:val="20"/>
          <w:szCs w:val="20"/>
        </w:rPr>
        <w:fldChar w:fldCharType="begin"/>
      </w:r>
      <w:r w:rsidR="00007C03" w:rsidRPr="00A01610">
        <w:rPr>
          <w:rFonts w:ascii="Times New Roman" w:hAnsi="Times New Roman"/>
          <w:sz w:val="20"/>
          <w:szCs w:val="20"/>
          <w:lang w:val="en-US"/>
        </w:rPr>
        <w:instrText xml:space="preserve"> QUOTE </w:instrText>
      </w:r>
      <m:oMath>
        <m:r>
          <m:rPr>
            <m:sty m:val="p"/>
          </m:rPr>
          <w:rPr>
            <w:rFonts w:ascii="Cambria Math" w:hAnsi="Cambria Math"/>
            <w:sz w:val="26"/>
            <w:szCs w:val="26"/>
            <w:lang w:val="en-US"/>
          </w:rPr>
          <m:t>X⊂BP</m:t>
        </m:r>
      </m:oMath>
      <w:r w:rsidR="00007C03" w:rsidRPr="00A01610">
        <w:rPr>
          <w:rFonts w:ascii="Times New Roman" w:hAnsi="Times New Roman"/>
          <w:sz w:val="20"/>
          <w:szCs w:val="20"/>
          <w:lang w:val="en-US"/>
        </w:rPr>
        <w:instrText xml:space="preserve"> </w:instrText>
      </w:r>
      <w:r w:rsidR="00007C03" w:rsidRPr="00543D94">
        <w:rPr>
          <w:rFonts w:ascii="Times New Roman" w:hAnsi="Times New Roman"/>
          <w:sz w:val="20"/>
          <w:szCs w:val="20"/>
        </w:rPr>
        <w:fldChar w:fldCharType="end"/>
      </w:r>
      <w:r w:rsidRPr="00A01610">
        <w:rPr>
          <w:lang w:val="en-US"/>
        </w:rPr>
        <w:t xml:space="preserve"> </w:t>
      </w:r>
      <w:r w:rsidRPr="00A01610">
        <w:rPr>
          <w:rFonts w:ascii="Times New Roman" w:hAnsi="Times New Roman"/>
          <w:sz w:val="20"/>
          <w:szCs w:val="20"/>
          <w:lang w:val="en-US"/>
        </w:rPr>
        <w:t>the support of the rule is calculated as</w:t>
      </w:r>
      <w:r w:rsidR="00007C03" w:rsidRPr="00A01610">
        <w:rPr>
          <w:rFonts w:ascii="Times New Roman" w:hAnsi="Times New Roman"/>
          <w:noProof w:val="0"/>
          <w:sz w:val="20"/>
          <w:szCs w:val="20"/>
          <w:lang w:val="en-US"/>
        </w:rPr>
        <w:t>:</w:t>
      </w:r>
    </w:p>
    <w:p w:rsidR="00007C03" w:rsidRPr="00745CCD" w:rsidRDefault="00007C03" w:rsidP="00007C03">
      <w:pPr>
        <w:ind w:firstLine="0"/>
        <w:rPr>
          <w:i/>
        </w:rPr>
      </w:pPr>
      <m:oMath>
        <m:r>
          <w:rPr>
            <w:rFonts w:ascii="Cambria Math" w:hAnsi="Cambria Math"/>
          </w:rPr>
          <m:t>Sup (X→Y)=</m:t>
        </m:r>
        <m:f>
          <m:fPr>
            <m:ctrlPr>
              <w:rPr>
                <w:rFonts w:ascii="Cambria Math" w:hAnsi="Cambria Math"/>
                <w:i/>
              </w:rPr>
            </m:ctrlPr>
          </m:fPr>
          <m:num>
            <m:r>
              <w:rPr>
                <w:rFonts w:ascii="Cambria Math" w:hAnsi="Cambria Math"/>
              </w:rPr>
              <m:t>Nt(XY)</m:t>
            </m:r>
          </m:num>
          <m:den>
            <m:sSub>
              <m:sSubPr>
                <m:ctrlPr>
                  <w:rPr>
                    <w:rFonts w:ascii="Cambria Math" w:hAnsi="Cambria Math"/>
                    <w:i/>
                  </w:rPr>
                </m:ctrlPr>
              </m:sSubPr>
              <m:e>
                <m:r>
                  <w:rPr>
                    <w:rFonts w:ascii="Cambria Math" w:hAnsi="Cambria Math"/>
                  </w:rPr>
                  <m:t>T</m:t>
                </m:r>
              </m:e>
              <m:sub>
                <m:r>
                  <w:rPr>
                    <w:rFonts w:ascii="Cambria Math" w:hAnsi="Cambria Math"/>
                  </w:rPr>
                  <m:t>t</m:t>
                </m:r>
              </m:sub>
            </m:sSub>
          </m:den>
        </m:f>
      </m:oMath>
      <w:r w:rsidRPr="00745CCD">
        <w:t xml:space="preserve">                                                    (6)                                                                                               </w:t>
      </w:r>
    </w:p>
    <w:p w:rsidR="00007C03" w:rsidRPr="00745CCD" w:rsidRDefault="00357731" w:rsidP="00007C03">
      <w:pPr>
        <w:ind w:firstLine="0"/>
      </w:pPr>
      <w:r>
        <w:t>Where</w:t>
      </w:r>
      <w:r w:rsidR="00007C03" w:rsidRPr="00745CCD">
        <w:t>:</w:t>
      </w:r>
    </w:p>
    <w:p w:rsidR="00007C03" w:rsidRPr="00A01610" w:rsidRDefault="00007C03" w:rsidP="00007C03">
      <w:pPr>
        <w:ind w:firstLine="0"/>
      </w:pPr>
      <w:r w:rsidRPr="00A01610">
        <w:rPr>
          <w:i/>
        </w:rPr>
        <w:t>S</w:t>
      </w:r>
      <w:r w:rsidR="00A01610" w:rsidRPr="00A01610">
        <w:rPr>
          <w:i/>
        </w:rPr>
        <w:t>u</w:t>
      </w:r>
      <w:r w:rsidRPr="00A01610">
        <w:rPr>
          <w:i/>
        </w:rPr>
        <w:t xml:space="preserve">p (X→Y) </w:t>
      </w:r>
      <w:r w:rsidR="00A01610" w:rsidRPr="00A01610">
        <w:t>i</w:t>
      </w:r>
      <w:r w:rsidRPr="00A01610">
        <w:t xml:space="preserve">s </w:t>
      </w:r>
      <w:r w:rsidR="00A01610" w:rsidRPr="00A01610">
        <w:t>the support of the rule</w:t>
      </w:r>
      <w:r w:rsidRPr="00A01610">
        <w:t xml:space="preserve"> </w:t>
      </w:r>
      <w:r w:rsidRPr="00A01610">
        <w:rPr>
          <w:i/>
        </w:rPr>
        <w:t>X → Y</w:t>
      </w:r>
      <w:r w:rsidRPr="00A01610">
        <w:t>.</w:t>
      </w:r>
    </w:p>
    <w:p w:rsidR="00007C03" w:rsidRPr="00A01610" w:rsidRDefault="00007C03" w:rsidP="00007C03">
      <w:pPr>
        <w:ind w:firstLine="0"/>
      </w:pPr>
      <w:proofErr w:type="spellStart"/>
      <w:r w:rsidRPr="00A01610">
        <w:rPr>
          <w:i/>
        </w:rPr>
        <w:t>N</w:t>
      </w:r>
      <w:r w:rsidRPr="00A01610">
        <w:rPr>
          <w:i/>
          <w:vertAlign w:val="subscript"/>
        </w:rPr>
        <w:t>t</w:t>
      </w:r>
      <w:proofErr w:type="spellEnd"/>
      <w:r w:rsidRPr="00A01610">
        <w:rPr>
          <w:i/>
          <w:vertAlign w:val="subscript"/>
        </w:rPr>
        <w:t xml:space="preserve"> </w:t>
      </w:r>
      <w:r w:rsidRPr="00A01610">
        <w:rPr>
          <w:i/>
        </w:rPr>
        <w:t>(XY)</w:t>
      </w:r>
      <w:r w:rsidRPr="00A01610">
        <w:t xml:space="preserve"> </w:t>
      </w:r>
      <w:r w:rsidR="00A01610">
        <w:rPr>
          <w:lang w:val="en"/>
        </w:rPr>
        <w:t>represents the number of transactions that contain the elements of</w:t>
      </w:r>
      <w:r w:rsidR="00A01610" w:rsidRPr="00A01610">
        <w:rPr>
          <w:i/>
        </w:rPr>
        <w:t xml:space="preserve"> </w:t>
      </w:r>
      <w:r w:rsidRPr="00A01610">
        <w:rPr>
          <w:i/>
        </w:rPr>
        <w:t xml:space="preserve">X </w:t>
      </w:r>
      <w:r w:rsidR="00A01610">
        <w:t>and</w:t>
      </w:r>
      <w:r w:rsidRPr="00A01610">
        <w:rPr>
          <w:i/>
        </w:rPr>
        <w:t xml:space="preserve"> Y</w:t>
      </w:r>
      <w:r w:rsidRPr="00A01610">
        <w:t>.</w:t>
      </w:r>
    </w:p>
    <w:p w:rsidR="00007C03" w:rsidRPr="00A01610" w:rsidRDefault="00007C03" w:rsidP="00007C03">
      <w:pPr>
        <w:ind w:firstLine="0"/>
      </w:pPr>
      <w:r w:rsidRPr="00A01610">
        <w:rPr>
          <w:i/>
        </w:rPr>
        <w:t>T</w:t>
      </w:r>
      <w:r w:rsidRPr="00A01610">
        <w:rPr>
          <w:i/>
          <w:vertAlign w:val="subscript"/>
        </w:rPr>
        <w:t>t</w:t>
      </w:r>
      <w:r w:rsidRPr="00A01610">
        <w:rPr>
          <w:i/>
        </w:rPr>
        <w:t xml:space="preserve"> </w:t>
      </w:r>
      <w:r w:rsidR="00A01610">
        <w:rPr>
          <w:rStyle w:val="shorttext"/>
          <w:lang w:val="en"/>
        </w:rPr>
        <w:t>represents the total of transactions of</w:t>
      </w:r>
      <w:r w:rsidR="00A01610" w:rsidRPr="00A01610">
        <w:rPr>
          <w:i/>
        </w:rPr>
        <w:t xml:space="preserve"> </w:t>
      </w:r>
      <w:r w:rsidRPr="00A01610">
        <w:rPr>
          <w:i/>
        </w:rPr>
        <w:t>T</w:t>
      </w:r>
      <w:r w:rsidRPr="00A01610">
        <w:t>.</w:t>
      </w:r>
    </w:p>
    <w:p w:rsidR="00007C03" w:rsidRPr="00A01610" w:rsidRDefault="00A01610" w:rsidP="00A01610">
      <w:pPr>
        <w:pStyle w:val="Prrafodelista"/>
        <w:numPr>
          <w:ilvl w:val="0"/>
          <w:numId w:val="9"/>
        </w:numPr>
        <w:tabs>
          <w:tab w:val="left" w:pos="709"/>
        </w:tabs>
        <w:spacing w:after="240" w:afterAutospacing="0" w:line="240" w:lineRule="auto"/>
        <w:rPr>
          <w:rFonts w:ascii="Times New Roman" w:hAnsi="Times New Roman"/>
          <w:noProof w:val="0"/>
          <w:sz w:val="20"/>
          <w:szCs w:val="20"/>
          <w:lang w:val="en-US"/>
        </w:rPr>
      </w:pPr>
      <w:r w:rsidRPr="00A01610">
        <w:rPr>
          <w:rFonts w:ascii="Times New Roman" w:hAnsi="Times New Roman"/>
          <w:noProof w:val="0"/>
          <w:sz w:val="20"/>
          <w:szCs w:val="20"/>
          <w:lang w:val="en-US"/>
        </w:rPr>
        <w:t>Identification of frequent element</w:t>
      </w:r>
      <w:r w:rsidR="001B07A7">
        <w:rPr>
          <w:rFonts w:ascii="Times New Roman" w:hAnsi="Times New Roman"/>
          <w:noProof w:val="0"/>
          <w:sz w:val="20"/>
          <w:szCs w:val="20"/>
          <w:lang w:val="en-US"/>
        </w:rPr>
        <w:t>s</w:t>
      </w:r>
      <w:r w:rsidRPr="00A01610">
        <w:rPr>
          <w:rFonts w:ascii="Times New Roman" w:hAnsi="Times New Roman"/>
          <w:noProof w:val="0"/>
          <w:sz w:val="20"/>
          <w:szCs w:val="20"/>
          <w:lang w:val="en-US"/>
        </w:rPr>
        <w:t xml:space="preserve"> sets: elements </w:t>
      </w:r>
      <w:r w:rsidR="001B07A7" w:rsidRPr="00A01610">
        <w:rPr>
          <w:rFonts w:ascii="Times New Roman" w:hAnsi="Times New Roman"/>
          <w:noProof w:val="0"/>
          <w:sz w:val="20"/>
          <w:szCs w:val="20"/>
          <w:lang w:val="en-US"/>
        </w:rPr>
        <w:t xml:space="preserve">sets </w:t>
      </w:r>
      <w:r w:rsidRPr="00A01610">
        <w:rPr>
          <w:rFonts w:ascii="Times New Roman" w:hAnsi="Times New Roman"/>
          <w:noProof w:val="0"/>
          <w:sz w:val="20"/>
          <w:szCs w:val="20"/>
          <w:lang w:val="en-US"/>
        </w:rPr>
        <w:t xml:space="preserve">with equal or greater </w:t>
      </w:r>
      <w:r w:rsidR="00867B87" w:rsidRPr="00A01610">
        <w:rPr>
          <w:rFonts w:ascii="Times New Roman" w:hAnsi="Times New Roman"/>
          <w:noProof w:val="0"/>
          <w:sz w:val="20"/>
          <w:szCs w:val="20"/>
          <w:lang w:val="en-US"/>
        </w:rPr>
        <w:t xml:space="preserve">support </w:t>
      </w:r>
      <w:r w:rsidRPr="00A01610">
        <w:rPr>
          <w:rFonts w:ascii="Times New Roman" w:hAnsi="Times New Roman"/>
          <w:noProof w:val="0"/>
          <w:sz w:val="20"/>
          <w:szCs w:val="20"/>
          <w:lang w:val="en-US"/>
        </w:rPr>
        <w:t>than the established threshold (0,75)</w:t>
      </w:r>
      <w:r>
        <w:rPr>
          <w:rFonts w:ascii="Times New Roman" w:hAnsi="Times New Roman"/>
          <w:noProof w:val="0"/>
          <w:sz w:val="20"/>
          <w:szCs w:val="20"/>
          <w:lang w:val="en-US"/>
        </w:rPr>
        <w:t xml:space="preserve"> </w:t>
      </w:r>
      <w:r w:rsidRPr="00A01610">
        <w:rPr>
          <w:rFonts w:ascii="Times New Roman" w:hAnsi="Times New Roman"/>
          <w:noProof w:val="0"/>
          <w:sz w:val="20"/>
          <w:szCs w:val="20"/>
          <w:lang w:val="en-US"/>
        </w:rPr>
        <w:t>are identified</w:t>
      </w:r>
      <w:r w:rsidR="00007C03" w:rsidRPr="00A01610">
        <w:rPr>
          <w:rFonts w:ascii="Times New Roman" w:hAnsi="Times New Roman"/>
          <w:noProof w:val="0"/>
          <w:sz w:val="20"/>
          <w:szCs w:val="20"/>
          <w:lang w:val="en-US"/>
        </w:rPr>
        <w:t xml:space="preserve">. </w:t>
      </w:r>
    </w:p>
    <w:p w:rsidR="00007C03" w:rsidRPr="00A01610" w:rsidRDefault="00A01610" w:rsidP="00A01610">
      <w:pPr>
        <w:pStyle w:val="Prrafodelista"/>
        <w:numPr>
          <w:ilvl w:val="0"/>
          <w:numId w:val="9"/>
        </w:numPr>
        <w:tabs>
          <w:tab w:val="left" w:pos="709"/>
        </w:tabs>
        <w:spacing w:after="240" w:afterAutospacing="0" w:line="240" w:lineRule="auto"/>
        <w:rPr>
          <w:rFonts w:ascii="Times New Roman" w:hAnsi="Times New Roman"/>
          <w:noProof w:val="0"/>
          <w:sz w:val="20"/>
          <w:szCs w:val="20"/>
          <w:lang w:val="en-US"/>
        </w:rPr>
      </w:pPr>
      <w:r w:rsidRPr="00A01610">
        <w:rPr>
          <w:rFonts w:ascii="Times New Roman" w:hAnsi="Times New Roman"/>
          <w:noProof w:val="0"/>
          <w:sz w:val="20"/>
          <w:szCs w:val="20"/>
          <w:lang w:val="en-US"/>
        </w:rPr>
        <w:t xml:space="preserve">Generation of candidate rules: combinations of candidate rules are generated. The </w:t>
      </w:r>
      <w:proofErr w:type="spellStart"/>
      <w:r w:rsidRPr="00A01610">
        <w:rPr>
          <w:rFonts w:ascii="Times New Roman" w:hAnsi="Times New Roman"/>
          <w:noProof w:val="0"/>
          <w:sz w:val="20"/>
          <w:szCs w:val="20"/>
          <w:lang w:val="en-US"/>
        </w:rPr>
        <w:t>Apriori</w:t>
      </w:r>
      <w:proofErr w:type="spellEnd"/>
      <w:r w:rsidRPr="00A01610">
        <w:rPr>
          <w:rFonts w:ascii="Times New Roman" w:hAnsi="Times New Roman"/>
          <w:noProof w:val="0"/>
          <w:sz w:val="20"/>
          <w:szCs w:val="20"/>
          <w:lang w:val="en-US"/>
        </w:rPr>
        <w:t xml:space="preserve"> algorithm is applied</w:t>
      </w:r>
      <w:r w:rsidR="00007C03" w:rsidRPr="00A01610">
        <w:rPr>
          <w:rFonts w:ascii="Times New Roman" w:hAnsi="Times New Roman"/>
          <w:noProof w:val="0"/>
          <w:sz w:val="20"/>
          <w:szCs w:val="20"/>
          <w:lang w:val="en-US"/>
        </w:rPr>
        <w:t xml:space="preserve"> </w:t>
      </w:r>
      <w:r w:rsidR="00007C03" w:rsidRPr="00543D94">
        <w:rPr>
          <w:rFonts w:ascii="Times New Roman" w:hAnsi="Times New Roman"/>
          <w:noProof w:val="0"/>
          <w:sz w:val="20"/>
          <w:szCs w:val="20"/>
          <w:lang w:val="es-ES_tradnl"/>
        </w:rPr>
        <w:fldChar w:fldCharType="begin">
          <w:fldData xml:space="preserve">PEVuZE5vdGU+PENpdGU+PEF1dGhvcj5HYW5nPC9BdXRob3I+PFllYXI+MjAwOTwvWWVhcj48UmVj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</w:fldData>
        </w:fldChar>
      </w:r>
      <w:r w:rsidR="007F0F8D" w:rsidRPr="00A01610">
        <w:rPr>
          <w:rFonts w:ascii="Times New Roman" w:hAnsi="Times New Roman"/>
          <w:noProof w:val="0"/>
          <w:sz w:val="20"/>
          <w:szCs w:val="20"/>
          <w:lang w:val="en-US"/>
        </w:rPr>
        <w:instrText xml:space="preserve"> ADDIN EN.CITE </w:instrText>
      </w:r>
      <w:r w:rsidR="007F0F8D">
        <w:rPr>
          <w:rFonts w:ascii="Times New Roman" w:hAnsi="Times New Roman"/>
          <w:noProof w:val="0"/>
          <w:sz w:val="20"/>
          <w:szCs w:val="20"/>
          <w:lang w:val="es-ES_tradnl"/>
        </w:rPr>
        <w:fldChar w:fldCharType="begin">
          <w:fldData xml:space="preserve">PEVuZE5vdGU+PENpdGU+PEF1dGhvcj5HYW5nPC9BdXRob3I+PFllYXI+MjAwOTwvWWVhcj48UmVj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</w:fldData>
        </w:fldChar>
      </w:r>
      <w:r w:rsidR="007F0F8D" w:rsidRPr="00A01610">
        <w:rPr>
          <w:rFonts w:ascii="Times New Roman" w:hAnsi="Times New Roman"/>
          <w:noProof w:val="0"/>
          <w:sz w:val="20"/>
          <w:szCs w:val="20"/>
          <w:lang w:val="en-US"/>
        </w:rPr>
        <w:instrText xml:space="preserve"> ADDIN EN.CITE.DATA </w:instrText>
      </w:r>
      <w:r w:rsidR="007F0F8D">
        <w:rPr>
          <w:rFonts w:ascii="Times New Roman" w:hAnsi="Times New Roman"/>
          <w:noProof w:val="0"/>
          <w:sz w:val="20"/>
          <w:szCs w:val="20"/>
          <w:lang w:val="es-ES_tradnl"/>
        </w:rPr>
      </w:r>
      <w:r w:rsidR="007F0F8D">
        <w:rPr>
          <w:rFonts w:ascii="Times New Roman" w:hAnsi="Times New Roman"/>
          <w:noProof w:val="0"/>
          <w:sz w:val="20"/>
          <w:szCs w:val="20"/>
          <w:lang w:val="es-ES_tradnl"/>
        </w:rPr>
        <w:fldChar w:fldCharType="end"/>
      </w:r>
      <w:r w:rsidR="00007C03" w:rsidRPr="00543D94">
        <w:rPr>
          <w:rFonts w:ascii="Times New Roman" w:hAnsi="Times New Roman"/>
          <w:noProof w:val="0"/>
          <w:sz w:val="20"/>
          <w:szCs w:val="20"/>
          <w:lang w:val="es-ES_tradnl"/>
        </w:rPr>
      </w:r>
      <w:r w:rsidR="00007C03" w:rsidRPr="00543D94">
        <w:rPr>
          <w:rFonts w:ascii="Times New Roman" w:hAnsi="Times New Roman"/>
          <w:noProof w:val="0"/>
          <w:sz w:val="20"/>
          <w:szCs w:val="20"/>
          <w:lang w:val="es-ES_tradnl"/>
        </w:rPr>
        <w:fldChar w:fldCharType="separate"/>
      </w:r>
      <w:r w:rsidR="007F0F8D" w:rsidRPr="00A01610">
        <w:rPr>
          <w:rFonts w:ascii="Times New Roman" w:hAnsi="Times New Roman"/>
          <w:sz w:val="20"/>
          <w:szCs w:val="20"/>
          <w:lang w:val="en-US"/>
        </w:rPr>
        <w:t>[</w:t>
      </w:r>
      <w:hyperlink w:anchor="_ENREF_20" w:tooltip="Gang, 2009 #368" w:history="1">
        <w:r w:rsidR="00603084" w:rsidRPr="00A01610">
          <w:rPr>
            <w:rFonts w:ascii="Times New Roman" w:hAnsi="Times New Roman"/>
            <w:sz w:val="20"/>
            <w:szCs w:val="20"/>
            <w:lang w:val="en-US"/>
          </w:rPr>
          <w:t>20-24</w:t>
        </w:r>
      </w:hyperlink>
      <w:r w:rsidR="007F0F8D" w:rsidRPr="00A01610">
        <w:rPr>
          <w:rFonts w:ascii="Times New Roman" w:hAnsi="Times New Roman"/>
          <w:sz w:val="20"/>
          <w:szCs w:val="20"/>
          <w:lang w:val="en-US"/>
        </w:rPr>
        <w:t>]</w:t>
      </w:r>
      <w:r w:rsidR="00007C03" w:rsidRPr="00543D94">
        <w:rPr>
          <w:rFonts w:ascii="Times New Roman" w:hAnsi="Times New Roman"/>
          <w:noProof w:val="0"/>
          <w:sz w:val="20"/>
          <w:szCs w:val="20"/>
          <w:lang w:val="es-ES_tradnl"/>
        </w:rPr>
        <w:fldChar w:fldCharType="end"/>
      </w:r>
      <w:r w:rsidR="00007C03" w:rsidRPr="00A01610">
        <w:rPr>
          <w:rFonts w:ascii="Times New Roman" w:hAnsi="Times New Roman"/>
          <w:noProof w:val="0"/>
          <w:sz w:val="20"/>
          <w:szCs w:val="20"/>
          <w:lang w:val="en-US"/>
        </w:rPr>
        <w:t xml:space="preserve">, </w:t>
      </w:r>
      <w:r w:rsidRPr="00A01610">
        <w:rPr>
          <w:rFonts w:ascii="Times New Roman" w:hAnsi="Times New Roman"/>
          <w:noProof w:val="0"/>
          <w:sz w:val="20"/>
          <w:szCs w:val="20"/>
          <w:lang w:val="en-US"/>
        </w:rPr>
        <w:t>to reduce the number of candidates using reducing by pruning</w:t>
      </w:r>
      <w:r w:rsidR="00007C03" w:rsidRPr="00A01610">
        <w:rPr>
          <w:rFonts w:ascii="Times New Roman" w:hAnsi="Times New Roman"/>
          <w:noProof w:val="0"/>
          <w:sz w:val="20"/>
          <w:szCs w:val="20"/>
          <w:lang w:val="en-US"/>
        </w:rPr>
        <w:t xml:space="preserve">. </w:t>
      </w:r>
      <w:r w:rsidRPr="00A01610">
        <w:rPr>
          <w:rFonts w:ascii="Times New Roman" w:hAnsi="Times New Roman"/>
          <w:noProof w:val="0"/>
          <w:sz w:val="20"/>
          <w:szCs w:val="20"/>
          <w:lang w:val="en-US"/>
        </w:rPr>
        <w:t>All the rules whose elements are not frequent are discarded, because their combinations will not be</w:t>
      </w:r>
      <w:r w:rsidR="00007C03" w:rsidRPr="00A01610">
        <w:rPr>
          <w:rFonts w:ascii="Times New Roman" w:hAnsi="Times New Roman"/>
          <w:noProof w:val="0"/>
          <w:sz w:val="20"/>
          <w:szCs w:val="20"/>
          <w:lang w:val="en-US"/>
        </w:rPr>
        <w:t xml:space="preserve">. </w:t>
      </w:r>
    </w:p>
    <w:p w:rsidR="00007C03" w:rsidRPr="004207AE" w:rsidRDefault="004207AE" w:rsidP="004207AE">
      <w:pPr>
        <w:pStyle w:val="Prrafodelista"/>
        <w:numPr>
          <w:ilvl w:val="0"/>
          <w:numId w:val="9"/>
        </w:numPr>
        <w:tabs>
          <w:tab w:val="left" w:pos="709"/>
        </w:tabs>
        <w:spacing w:after="0" w:afterAutospacing="0" w:line="240" w:lineRule="auto"/>
        <w:rPr>
          <w:rFonts w:ascii="Times New Roman" w:hAnsi="Times New Roman"/>
          <w:noProof w:val="0"/>
          <w:sz w:val="20"/>
          <w:szCs w:val="20"/>
          <w:lang w:val="en-US"/>
        </w:rPr>
      </w:pPr>
      <w:r w:rsidRPr="004207AE">
        <w:rPr>
          <w:rFonts w:ascii="Times New Roman" w:hAnsi="Times New Roman"/>
          <w:noProof w:val="0"/>
          <w:sz w:val="20"/>
          <w:szCs w:val="20"/>
          <w:lang w:val="en-US"/>
        </w:rPr>
        <w:lastRenderedPageBreak/>
        <w:t xml:space="preserve">Calculation of confidence indexes: being the rule </w:t>
      </w:r>
      <w:r w:rsidR="00007C03" w:rsidRPr="004207AE">
        <w:rPr>
          <w:rFonts w:ascii="Times New Roman" w:hAnsi="Times New Roman"/>
          <w:i/>
          <w:noProof w:val="0"/>
          <w:sz w:val="20"/>
          <w:szCs w:val="20"/>
          <w:lang w:val="en-US"/>
        </w:rPr>
        <w:t>X → Y</w:t>
      </w:r>
      <w:r w:rsidR="00007C03" w:rsidRPr="004207AE">
        <w:rPr>
          <w:rFonts w:ascii="Times New Roman" w:hAnsi="Times New Roman"/>
          <w:noProof w:val="0"/>
          <w:sz w:val="20"/>
          <w:szCs w:val="20"/>
          <w:lang w:val="en-US"/>
        </w:rPr>
        <w:t xml:space="preserve">, </w:t>
      </w:r>
      <w:r w:rsidRPr="004207AE">
        <w:rPr>
          <w:rFonts w:ascii="Times New Roman" w:hAnsi="Times New Roman"/>
          <w:noProof w:val="0"/>
          <w:sz w:val="20"/>
          <w:szCs w:val="20"/>
          <w:lang w:val="en-US"/>
        </w:rPr>
        <w:t>wher</w:t>
      </w:r>
      <w:r w:rsidR="00007C03" w:rsidRPr="004207AE">
        <w:rPr>
          <w:rFonts w:ascii="Times New Roman" w:hAnsi="Times New Roman"/>
          <w:noProof w:val="0"/>
          <w:sz w:val="20"/>
          <w:szCs w:val="20"/>
          <w:lang w:val="en-US"/>
        </w:rPr>
        <w:t xml:space="preserve">e </w:t>
      </w:r>
      <w:r w:rsidR="00007C03" w:rsidRPr="004207AE">
        <w:rPr>
          <w:rFonts w:ascii="Times New Roman" w:hAnsi="Times New Roman"/>
          <w:i/>
          <w:noProof w:val="0"/>
          <w:sz w:val="20"/>
          <w:szCs w:val="20"/>
          <w:lang w:val="en-US"/>
        </w:rPr>
        <w:t>X</w:t>
      </w:r>
      <w:r w:rsidR="00007C03" w:rsidRPr="004207AE">
        <w:rPr>
          <w:rFonts w:ascii="Cambria Math" w:hAnsi="Cambria Math" w:cs="Cambria Math"/>
          <w:i/>
          <w:noProof w:val="0"/>
          <w:sz w:val="20"/>
          <w:szCs w:val="20"/>
          <w:lang w:val="en-US"/>
        </w:rPr>
        <w:t>⊂</w:t>
      </w:r>
      <w:r w:rsidRPr="004207AE">
        <w:rPr>
          <w:rFonts w:ascii="Cambria Math" w:hAnsi="Cambria Math" w:cs="Cambria Math"/>
          <w:i/>
          <w:noProof w:val="0"/>
          <w:sz w:val="20"/>
          <w:szCs w:val="20"/>
          <w:lang w:val="en-US"/>
        </w:rPr>
        <w:t>G</w:t>
      </w:r>
      <w:r w:rsidR="00007C03" w:rsidRPr="004207AE">
        <w:rPr>
          <w:rFonts w:ascii="Times New Roman" w:hAnsi="Times New Roman"/>
          <w:i/>
          <w:noProof w:val="0"/>
          <w:sz w:val="20"/>
          <w:szCs w:val="20"/>
          <w:lang w:val="en-US"/>
        </w:rPr>
        <w:t>P</w:t>
      </w:r>
      <w:r w:rsidR="00007C03" w:rsidRPr="004207AE">
        <w:rPr>
          <w:rFonts w:ascii="Times New Roman" w:hAnsi="Times New Roman"/>
          <w:noProof w:val="0"/>
          <w:sz w:val="20"/>
          <w:szCs w:val="20"/>
          <w:lang w:val="en-US"/>
        </w:rPr>
        <w:t xml:space="preserve"> </w:t>
      </w:r>
      <w:r w:rsidRPr="004207AE">
        <w:rPr>
          <w:rFonts w:ascii="Times New Roman" w:hAnsi="Times New Roman"/>
          <w:sz w:val="20"/>
          <w:szCs w:val="20"/>
          <w:lang w:val="en-US"/>
        </w:rPr>
        <w:t>and</w:t>
      </w:r>
      <w:r w:rsidR="00007C03" w:rsidRPr="004207AE">
        <w:rPr>
          <w:rFonts w:ascii="Times New Roman" w:hAnsi="Times New Roman"/>
          <w:i/>
          <w:noProof w:val="0"/>
          <w:sz w:val="20"/>
          <w:szCs w:val="20"/>
          <w:lang w:val="en-US"/>
        </w:rPr>
        <w:t xml:space="preserve"> Y</w:t>
      </w:r>
      <w:r w:rsidR="00007C03" w:rsidRPr="004207AE">
        <w:rPr>
          <w:rFonts w:ascii="Cambria Math" w:hAnsi="Cambria Math" w:cs="Cambria Math"/>
          <w:i/>
          <w:noProof w:val="0"/>
          <w:sz w:val="20"/>
          <w:szCs w:val="20"/>
          <w:lang w:val="en-US"/>
        </w:rPr>
        <w:t>⊂</w:t>
      </w:r>
      <w:r w:rsidR="00007C03" w:rsidRPr="004207AE">
        <w:rPr>
          <w:rFonts w:ascii="Times New Roman" w:hAnsi="Times New Roman"/>
          <w:i/>
          <w:noProof w:val="0"/>
          <w:sz w:val="20"/>
          <w:szCs w:val="20"/>
          <w:lang w:val="en-US"/>
        </w:rPr>
        <w:t>M</w:t>
      </w:r>
      <w:r w:rsidR="00007C03" w:rsidRPr="004207AE">
        <w:rPr>
          <w:rFonts w:ascii="Times New Roman" w:hAnsi="Times New Roman"/>
          <w:sz w:val="20"/>
          <w:szCs w:val="20"/>
          <w:lang w:val="en-US"/>
        </w:rPr>
        <w:t xml:space="preserve">, </w:t>
      </w:r>
      <w:r w:rsidR="00007C03" w:rsidRPr="00543D94">
        <w:rPr>
          <w:rFonts w:ascii="Times New Roman" w:hAnsi="Times New Roman"/>
          <w:sz w:val="20"/>
          <w:szCs w:val="20"/>
        </w:rPr>
        <w:fldChar w:fldCharType="begin"/>
      </w:r>
      <w:r w:rsidR="00007C03" w:rsidRPr="004207AE">
        <w:rPr>
          <w:rFonts w:ascii="Times New Roman" w:hAnsi="Times New Roman"/>
          <w:sz w:val="20"/>
          <w:szCs w:val="20"/>
          <w:lang w:val="en-US"/>
        </w:rPr>
        <w:instrText xml:space="preserve"> QUOTE </w:instrText>
      </w:r>
      <m:oMath>
        <m:r>
          <m:rPr>
            <m:sty m:val="p"/>
          </m:rPr>
          <w:rPr>
            <w:rFonts w:ascii="Cambria Math" w:hAnsi="Cambria Math"/>
            <w:sz w:val="26"/>
            <w:szCs w:val="26"/>
            <w:lang w:val="en-US"/>
          </w:rPr>
          <m:t>X⊂BP</m:t>
        </m:r>
      </m:oMath>
      <w:r w:rsidR="00007C03" w:rsidRPr="004207AE">
        <w:rPr>
          <w:rFonts w:ascii="Times New Roman" w:hAnsi="Times New Roman"/>
          <w:sz w:val="20"/>
          <w:szCs w:val="20"/>
          <w:lang w:val="en-US"/>
        </w:rPr>
        <w:instrText xml:space="preserve"> </w:instrText>
      </w:r>
      <w:r w:rsidR="00007C03" w:rsidRPr="00543D94">
        <w:rPr>
          <w:rFonts w:ascii="Times New Roman" w:hAnsi="Times New Roman"/>
          <w:sz w:val="20"/>
          <w:szCs w:val="20"/>
        </w:rPr>
        <w:fldChar w:fldCharType="end"/>
      </w:r>
      <w:r w:rsidRPr="004207AE">
        <w:rPr>
          <w:lang w:val="en-US"/>
        </w:rPr>
        <w:t xml:space="preserve"> </w:t>
      </w:r>
      <w:r w:rsidRPr="004207AE">
        <w:rPr>
          <w:rFonts w:ascii="Times New Roman" w:hAnsi="Times New Roman"/>
          <w:sz w:val="20"/>
          <w:szCs w:val="20"/>
          <w:lang w:val="en-US"/>
        </w:rPr>
        <w:t>the confidence index is calculated from the equation</w:t>
      </w:r>
      <w:r w:rsidR="00007C03" w:rsidRPr="004207AE">
        <w:rPr>
          <w:rFonts w:ascii="Times New Roman" w:hAnsi="Times New Roman"/>
          <w:noProof w:val="0"/>
          <w:sz w:val="20"/>
          <w:szCs w:val="20"/>
          <w:lang w:val="en-US"/>
        </w:rPr>
        <w:t xml:space="preserve"> 7.</w:t>
      </w:r>
    </w:p>
    <w:p w:rsidR="00007C03" w:rsidRPr="00745CCD" w:rsidRDefault="00007C03" w:rsidP="00007C03">
      <w:pPr>
        <w:ind w:firstLine="0"/>
      </w:pPr>
      <m:oMath>
        <m:r>
          <w:rPr>
            <w:rFonts w:ascii="Cambria Math" w:hAnsi="Cambria Math"/>
          </w:rPr>
          <m:t>Conf</m:t>
        </m:r>
        <m:d>
          <m:dPr>
            <m:ctrlPr>
              <w:rPr>
                <w:rFonts w:ascii="Cambria Math" w:hAnsi="Cambria Math"/>
                <w:i/>
              </w:rPr>
            </m:ctrlPr>
          </m:dPr>
          <m:e>
            <m:r>
              <w:rPr>
                <w:rFonts w:ascii="Cambria Math" w:hAnsi="Cambria Math"/>
              </w:rPr>
              <m:t>X→Y</m:t>
            </m:r>
          </m:e>
        </m:d>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t</m:t>
                </m:r>
              </m:sub>
            </m:sSub>
            <m:d>
              <m:dPr>
                <m:ctrlPr>
                  <w:rPr>
                    <w:rFonts w:ascii="Cambria Math" w:hAnsi="Cambria Math"/>
                    <w:i/>
                  </w:rPr>
                </m:ctrlPr>
              </m:dPr>
              <m:e>
                <m:r>
                  <w:rPr>
                    <w:rFonts w:ascii="Cambria Math" w:hAnsi="Cambria Math"/>
                  </w:rPr>
                  <m:t>XY</m:t>
                </m:r>
              </m:e>
            </m:d>
          </m:num>
          <m:den>
            <m:sSub>
              <m:sSubPr>
                <m:ctrlPr>
                  <w:rPr>
                    <w:rFonts w:ascii="Cambria Math" w:hAnsi="Cambria Math"/>
                    <w:i/>
                  </w:rPr>
                </m:ctrlPr>
              </m:sSubPr>
              <m:e>
                <m:r>
                  <w:rPr>
                    <w:rFonts w:ascii="Cambria Math" w:hAnsi="Cambria Math"/>
                  </w:rPr>
                  <m:t>N</m:t>
                </m:r>
              </m:e>
              <m:sub>
                <m:r>
                  <w:rPr>
                    <w:rFonts w:ascii="Cambria Math" w:hAnsi="Cambria Math"/>
                  </w:rPr>
                  <m:t>t</m:t>
                </m:r>
              </m:sub>
            </m:sSub>
            <m:d>
              <m:dPr>
                <m:ctrlPr>
                  <w:rPr>
                    <w:rFonts w:ascii="Cambria Math" w:hAnsi="Cambria Math"/>
                    <w:i/>
                  </w:rPr>
                </m:ctrlPr>
              </m:dPr>
              <m:e>
                <m:r>
                  <w:rPr>
                    <w:rFonts w:ascii="Cambria Math" w:hAnsi="Cambria Math"/>
                  </w:rPr>
                  <m:t>X</m:t>
                </m:r>
              </m:e>
            </m:d>
          </m:den>
        </m:f>
      </m:oMath>
      <w:r w:rsidRPr="00745CCD">
        <w:rPr>
          <w:i/>
        </w:rPr>
        <w:t xml:space="preserve"> </w:t>
      </w:r>
      <w:r w:rsidRPr="00745CCD">
        <w:t xml:space="preserve">                                                 (7)                                                                                             </w:t>
      </w:r>
    </w:p>
    <w:p w:rsidR="00007C03" w:rsidRPr="00D915F0" w:rsidRDefault="004207AE" w:rsidP="00007C03">
      <w:pPr>
        <w:ind w:firstLine="0"/>
      </w:pPr>
      <w:r w:rsidRPr="00D915F0">
        <w:t>Wher</w:t>
      </w:r>
      <w:r w:rsidR="00007C03" w:rsidRPr="00D915F0">
        <w:t xml:space="preserve">e: </w:t>
      </w:r>
    </w:p>
    <w:p w:rsidR="00007C03" w:rsidRPr="00390A6C" w:rsidRDefault="00007C03" w:rsidP="00007C03">
      <w:pPr>
        <w:ind w:firstLine="0"/>
      </w:pPr>
      <w:proofErr w:type="spellStart"/>
      <w:r w:rsidRPr="00390A6C">
        <w:rPr>
          <w:i/>
        </w:rPr>
        <w:t>Conf</w:t>
      </w:r>
      <w:proofErr w:type="spellEnd"/>
      <w:r w:rsidRPr="00390A6C">
        <w:rPr>
          <w:i/>
        </w:rPr>
        <w:t xml:space="preserve">(X→Y) </w:t>
      </w:r>
      <w:r w:rsidRPr="00543D94">
        <w:rPr>
          <w:lang w:val="es-ES_tradnl"/>
        </w:rPr>
        <w:fldChar w:fldCharType="begin"/>
      </w:r>
      <w:r w:rsidRPr="00390A6C">
        <w:instrText xml:space="preserve"> QUOTE </w:instrText>
      </w:r>
      <m:oMath>
        <m:r>
          <m:rPr>
            <m:sty m:val="p"/>
          </m:rPr>
          <w:rPr>
            <w:rFonts w:ascii="Cambria Math" w:hAnsi="Cambria Math"/>
            <w:sz w:val="26"/>
            <w:szCs w:val="26"/>
          </w:rPr>
          <m:t>Conf</m:t>
        </m:r>
        <m:d>
          <m:dPr>
            <m:ctrlPr>
              <w:rPr>
                <w:rFonts w:ascii="Cambria Math" w:eastAsia="Calibri" w:hAnsi="Cambria Math"/>
                <w:i/>
                <w:sz w:val="26"/>
                <w:szCs w:val="26"/>
              </w:rPr>
            </m:ctrlPr>
          </m:dPr>
          <m:e>
            <m:r>
              <m:rPr>
                <m:sty m:val="p"/>
              </m:rPr>
              <w:rPr>
                <w:rFonts w:ascii="Cambria Math" w:hAnsi="Cambria Math"/>
                <w:sz w:val="26"/>
                <w:szCs w:val="26"/>
              </w:rPr>
              <m:t>X→Y</m:t>
            </m:r>
          </m:e>
        </m:d>
      </m:oMath>
      <w:r w:rsidRPr="00390A6C">
        <w:instrText xml:space="preserve"> </w:instrText>
      </w:r>
      <w:r w:rsidRPr="00543D94">
        <w:rPr>
          <w:lang w:val="es-ES_tradnl"/>
        </w:rPr>
        <w:fldChar w:fldCharType="end"/>
      </w:r>
      <w:r w:rsidR="004207AE" w:rsidRPr="00390A6C">
        <w:t>i</w:t>
      </w:r>
      <w:r w:rsidRPr="00390A6C">
        <w:t xml:space="preserve">s </w:t>
      </w:r>
      <w:r w:rsidR="004207AE" w:rsidRPr="00390A6C">
        <w:t xml:space="preserve">the confidence </w:t>
      </w:r>
      <w:r w:rsidR="00390A6C" w:rsidRPr="00390A6C">
        <w:t xml:space="preserve">of </w:t>
      </w:r>
      <w:r w:rsidR="00390A6C" w:rsidRPr="004207AE">
        <w:t xml:space="preserve">the rule </w:t>
      </w:r>
      <w:r w:rsidRPr="00390A6C">
        <w:rPr>
          <w:i/>
        </w:rPr>
        <w:t>X → Y</w:t>
      </w:r>
      <w:r w:rsidRPr="00390A6C">
        <w:t>.</w:t>
      </w:r>
    </w:p>
    <w:p w:rsidR="00007C03" w:rsidRPr="00390A6C" w:rsidRDefault="00007C03" w:rsidP="00007C03">
      <w:pPr>
        <w:ind w:firstLine="0"/>
      </w:pPr>
      <w:proofErr w:type="spellStart"/>
      <w:r w:rsidRPr="00390A6C">
        <w:rPr>
          <w:i/>
        </w:rPr>
        <w:t>N</w:t>
      </w:r>
      <w:r w:rsidRPr="00390A6C">
        <w:rPr>
          <w:i/>
          <w:vertAlign w:val="subscript"/>
        </w:rPr>
        <w:t>t</w:t>
      </w:r>
      <w:proofErr w:type="spellEnd"/>
      <w:r w:rsidRPr="00390A6C">
        <w:rPr>
          <w:i/>
          <w:vertAlign w:val="subscript"/>
        </w:rPr>
        <w:t xml:space="preserve"> </w:t>
      </w:r>
      <w:r w:rsidRPr="00390A6C">
        <w:rPr>
          <w:i/>
        </w:rPr>
        <w:t>(XY)</w:t>
      </w:r>
      <w:r w:rsidRPr="00390A6C">
        <w:t xml:space="preserve"> </w:t>
      </w:r>
      <w:r w:rsidR="00390A6C">
        <w:rPr>
          <w:lang w:val="en"/>
        </w:rPr>
        <w:t>represents the number of transactions that contain the elements of</w:t>
      </w:r>
      <w:r w:rsidR="00390A6C" w:rsidRPr="00A01610">
        <w:rPr>
          <w:i/>
        </w:rPr>
        <w:t xml:space="preserve"> X </w:t>
      </w:r>
      <w:r w:rsidR="00390A6C">
        <w:t>and</w:t>
      </w:r>
      <w:r w:rsidR="00390A6C" w:rsidRPr="00A01610">
        <w:rPr>
          <w:i/>
        </w:rPr>
        <w:t xml:space="preserve"> Y</w:t>
      </w:r>
      <w:r w:rsidRPr="00390A6C">
        <w:t>.</w:t>
      </w:r>
    </w:p>
    <w:p w:rsidR="00007C03" w:rsidRPr="00390A6C" w:rsidRDefault="00007C03" w:rsidP="00007C03">
      <w:pPr>
        <w:ind w:firstLine="0"/>
      </w:pPr>
      <w:proofErr w:type="spellStart"/>
      <w:r w:rsidRPr="00390A6C">
        <w:rPr>
          <w:i/>
        </w:rPr>
        <w:t>N</w:t>
      </w:r>
      <w:r w:rsidRPr="00390A6C">
        <w:rPr>
          <w:i/>
          <w:vertAlign w:val="subscript"/>
        </w:rPr>
        <w:t>t</w:t>
      </w:r>
      <w:proofErr w:type="spellEnd"/>
      <w:r w:rsidRPr="00390A6C">
        <w:rPr>
          <w:i/>
          <w:vertAlign w:val="subscript"/>
        </w:rPr>
        <w:t xml:space="preserve"> </w:t>
      </w:r>
      <w:r w:rsidRPr="00390A6C">
        <w:rPr>
          <w:i/>
        </w:rPr>
        <w:t>(X)</w:t>
      </w:r>
      <w:r w:rsidRPr="00390A6C">
        <w:t xml:space="preserve"> </w:t>
      </w:r>
      <w:r w:rsidR="00390A6C">
        <w:rPr>
          <w:lang w:val="en"/>
        </w:rPr>
        <w:t>represents the number of transactions that contain the elements of</w:t>
      </w:r>
      <w:r w:rsidR="00390A6C" w:rsidRPr="00A01610">
        <w:rPr>
          <w:i/>
        </w:rPr>
        <w:t xml:space="preserve"> X</w:t>
      </w:r>
      <w:r w:rsidRPr="00390A6C">
        <w:t>.</w:t>
      </w:r>
    </w:p>
    <w:p w:rsidR="00007C03" w:rsidRPr="00390A6C" w:rsidRDefault="00390A6C" w:rsidP="00390A6C">
      <w:pPr>
        <w:pStyle w:val="Prrafodelista"/>
        <w:numPr>
          <w:ilvl w:val="0"/>
          <w:numId w:val="9"/>
        </w:numPr>
        <w:tabs>
          <w:tab w:val="left" w:pos="709"/>
        </w:tabs>
        <w:spacing w:after="240" w:afterAutospacing="0" w:line="240" w:lineRule="auto"/>
        <w:rPr>
          <w:rFonts w:ascii="Times New Roman" w:hAnsi="Times New Roman"/>
          <w:noProof w:val="0"/>
          <w:sz w:val="20"/>
          <w:szCs w:val="20"/>
          <w:lang w:val="en-US"/>
        </w:rPr>
      </w:pPr>
      <w:r w:rsidRPr="00390A6C">
        <w:rPr>
          <w:rFonts w:ascii="Times New Roman" w:hAnsi="Times New Roman"/>
          <w:noProof w:val="0"/>
          <w:sz w:val="20"/>
          <w:szCs w:val="20"/>
          <w:lang w:val="en-US"/>
        </w:rPr>
        <w:t>Obtaining association rules: rules with a confidence index lower than the defined threshold</w:t>
      </w:r>
      <w:r>
        <w:rPr>
          <w:rFonts w:ascii="Times New Roman" w:hAnsi="Times New Roman"/>
          <w:noProof w:val="0"/>
          <w:sz w:val="20"/>
          <w:szCs w:val="20"/>
          <w:lang w:val="en-US"/>
        </w:rPr>
        <w:t xml:space="preserve"> </w:t>
      </w:r>
      <w:r w:rsidRPr="00390A6C">
        <w:rPr>
          <w:rFonts w:ascii="Times New Roman" w:hAnsi="Times New Roman"/>
          <w:noProof w:val="0"/>
          <w:sz w:val="20"/>
          <w:szCs w:val="20"/>
          <w:lang w:val="en-US"/>
        </w:rPr>
        <w:t>(0,75)</w:t>
      </w:r>
      <w:r>
        <w:rPr>
          <w:rFonts w:ascii="Times New Roman" w:hAnsi="Times New Roman"/>
          <w:noProof w:val="0"/>
          <w:sz w:val="20"/>
          <w:szCs w:val="20"/>
          <w:lang w:val="en-US"/>
        </w:rPr>
        <w:t xml:space="preserve"> </w:t>
      </w:r>
      <w:r w:rsidRPr="00390A6C">
        <w:rPr>
          <w:rFonts w:ascii="Times New Roman" w:hAnsi="Times New Roman"/>
          <w:noProof w:val="0"/>
          <w:sz w:val="20"/>
          <w:szCs w:val="20"/>
          <w:lang w:val="en-US"/>
        </w:rPr>
        <w:t>are discarded</w:t>
      </w:r>
      <w:r w:rsidR="00007C03" w:rsidRPr="00390A6C">
        <w:rPr>
          <w:rFonts w:ascii="Times New Roman" w:hAnsi="Times New Roman"/>
          <w:noProof w:val="0"/>
          <w:sz w:val="20"/>
          <w:szCs w:val="20"/>
          <w:lang w:val="en-US"/>
        </w:rPr>
        <w:t xml:space="preserve">. </w:t>
      </w:r>
    </w:p>
    <w:p w:rsidR="00007C03" w:rsidRPr="00390A6C" w:rsidRDefault="00390A6C" w:rsidP="00390A6C">
      <w:pPr>
        <w:pStyle w:val="Prrafodelista"/>
        <w:numPr>
          <w:ilvl w:val="0"/>
          <w:numId w:val="9"/>
        </w:numPr>
        <w:tabs>
          <w:tab w:val="left" w:pos="709"/>
        </w:tabs>
        <w:spacing w:after="240" w:afterAutospacing="0" w:line="240" w:lineRule="auto"/>
        <w:rPr>
          <w:rFonts w:ascii="Times New Roman" w:hAnsi="Times New Roman"/>
          <w:noProof w:val="0"/>
          <w:sz w:val="20"/>
          <w:szCs w:val="20"/>
          <w:lang w:val="en-US"/>
        </w:rPr>
      </w:pPr>
      <w:r w:rsidRPr="00390A6C">
        <w:rPr>
          <w:rFonts w:ascii="Times New Roman" w:hAnsi="Times New Roman"/>
          <w:noProof w:val="0"/>
          <w:sz w:val="20"/>
          <w:szCs w:val="20"/>
          <w:lang w:val="en-US"/>
        </w:rPr>
        <w:t>Application of association rules: the association rules are generated. Information is provided to the GA, about which CSF measures are favored by which GP</w:t>
      </w:r>
      <w:r w:rsidR="00007C03" w:rsidRPr="00390A6C">
        <w:rPr>
          <w:rFonts w:ascii="Times New Roman" w:hAnsi="Times New Roman"/>
          <w:noProof w:val="0"/>
          <w:sz w:val="20"/>
          <w:szCs w:val="20"/>
          <w:lang w:val="en-US"/>
        </w:rPr>
        <w:t>.</w:t>
      </w:r>
    </w:p>
    <w:p w:rsidR="00F97DE1" w:rsidRPr="00007C03" w:rsidRDefault="00390A6C" w:rsidP="00007C03">
      <w:pPr>
        <w:pStyle w:val="Ttulo2"/>
        <w:numPr>
          <w:ilvl w:val="1"/>
          <w:numId w:val="2"/>
        </w:numPr>
        <w:tabs>
          <w:tab w:val="clear" w:pos="576"/>
          <w:tab w:val="num" w:pos="426"/>
        </w:tabs>
        <w:ind w:left="0" w:firstLine="0"/>
        <w:jc w:val="both"/>
      </w:pPr>
      <w:bookmarkStart w:id="0" w:name="_Toc490060717"/>
      <w:bookmarkStart w:id="1" w:name="_Toc490061775"/>
      <w:r>
        <w:t>A</w:t>
      </w:r>
      <w:r w:rsidR="00F97DE1" w:rsidRPr="00007C03">
        <w:t>N</w:t>
      </w:r>
      <w:r>
        <w:t>N</w:t>
      </w:r>
      <w:r w:rsidR="00F97DE1" w:rsidRPr="00007C03">
        <w:t xml:space="preserve"> </w:t>
      </w:r>
      <w:bookmarkEnd w:id="0"/>
      <w:bookmarkEnd w:id="1"/>
      <w:r>
        <w:rPr>
          <w:rStyle w:val="shorttext"/>
          <w:lang w:val="en"/>
        </w:rPr>
        <w:t>for the forecast in SPI</w:t>
      </w:r>
    </w:p>
    <w:p w:rsidR="00AF3FED" w:rsidRPr="004E7B73" w:rsidRDefault="009C2331" w:rsidP="00F97DE1">
      <w:pPr>
        <w:ind w:firstLine="0"/>
      </w:pPr>
      <w:r>
        <w:rPr>
          <w:lang w:val="en"/>
        </w:rPr>
        <w:t xml:space="preserve">Considering the characteristics of the classification problem, the implementation of an evolutionary ANN based on the execution of GA for its design and learning </w:t>
      </w:r>
      <w:r>
        <w:rPr>
          <w:lang w:val="en"/>
        </w:rPr>
        <w:lastRenderedPageBreak/>
        <w:t xml:space="preserve">is required. </w:t>
      </w:r>
      <w:r w:rsidRPr="009C2331">
        <w:t xml:space="preserve">The ANN is represented in figure 1 </w:t>
      </w:r>
      <w:r w:rsidR="007F0F8D">
        <w:rPr>
          <w:bCs/>
          <w:lang w:val="es-ES_tradnl"/>
        </w:rPr>
        <w:fldChar w:fldCharType="begin"/>
      </w:r>
      <w:r w:rsidR="007F0F8D" w:rsidRPr="009C2331">
        <w:rPr>
          <w:bCs/>
        </w:rPr>
        <w:instrText xml:space="preserve"> ADDIN EN.CITE &lt;EndNote&gt;&lt;Cite&gt;&lt;Author&gt;Garcia Rodríguez&lt;/Author&gt;&lt;Year&gt;2016&lt;/Year&gt;&lt;RecNum&gt;384&lt;/RecNum&gt;&lt;DisplayText&gt;[17]&lt;/DisplayText&gt;&lt;record&gt;&lt;rec-number&gt;384&lt;/rec-number&gt;&lt;foreign-keys&gt;&lt;key app="EN" db-id="9rrxf55ze5vsvoeedv4v2x9hwera9t5tx5sf" timestamp="1506356995"&gt;384&lt;/key&gt;&lt;/foreign-keys&gt;&lt;ref-type name="Conference Paper"&gt;47&lt;/ref-type&gt;&lt;contributors&gt;&lt;authors&gt;&lt;author&gt;Garcia Rodríguez, Ana Marys&lt;/author&gt;&lt;author&gt;Trujillo Casañola, Yaimí&lt;/author&gt;&lt;author&gt;Rivero Morales, Roger Godofredo&lt;/author&gt;&lt;author&gt;Verdera Marcano, Marcell Alejandro&lt;/author&gt;&lt;author&gt;Santos Acosta, Osvaldo&lt;/author&gt;&lt;/authors&gt;&lt;secondary-authors&gt;&lt;author&gt;II Taller de Protección de Datos y Tratamientos Masivos de Información&lt;/author&gt;&lt;/secondary-authors&gt;&lt;/contributors&gt;&lt;titles&gt;&lt;title&gt;Red Neuronal Artificial para el pronóstico de éxito en la Mejora de Procesos de Software&lt;/title&gt;&lt;secondary-title&gt;Congreso INFO 2016&lt;/secondary-title&gt;&lt;/titles&gt;&lt;dates&gt;&lt;year&gt;2016&lt;/year&gt;&lt;/dates&gt;&lt;pub-location&gt;La Habana&lt;/pub-location&gt;&lt;publisher&gt;Instituto de Información Científica y Tecnología (IDICT)&lt;/publisher&gt;&lt;urls&gt;&lt;related-urls&gt;&lt;url&gt;http://www.congreso-info.cu/index.php/info/2016/paper/view/318/0&lt;/url&gt;&lt;/related-urls&gt;&lt;/urls&gt;&lt;/record&gt;&lt;/Cite&gt;&lt;/EndNote&gt;</w:instrText>
      </w:r>
      <w:r w:rsidR="007F0F8D">
        <w:rPr>
          <w:bCs/>
          <w:lang w:val="es-ES_tradnl"/>
        </w:rPr>
        <w:fldChar w:fldCharType="separate"/>
      </w:r>
      <w:r w:rsidR="007F0F8D" w:rsidRPr="009C2331">
        <w:rPr>
          <w:bCs/>
          <w:noProof/>
        </w:rPr>
        <w:t>[</w:t>
      </w:r>
      <w:hyperlink w:anchor="_ENREF_17" w:tooltip="Garcia Rodríguez, 2016 #384" w:history="1">
        <w:r w:rsidR="00603084" w:rsidRPr="009C2331">
          <w:rPr>
            <w:bCs/>
            <w:noProof/>
          </w:rPr>
          <w:t>17</w:t>
        </w:r>
      </w:hyperlink>
      <w:r w:rsidR="007F0F8D" w:rsidRPr="009C2331">
        <w:rPr>
          <w:bCs/>
          <w:noProof/>
        </w:rPr>
        <w:t>]</w:t>
      </w:r>
      <w:r w:rsidR="007F0F8D">
        <w:rPr>
          <w:bCs/>
          <w:lang w:val="es-ES_tradnl"/>
        </w:rPr>
        <w:fldChar w:fldCharType="end"/>
      </w:r>
      <w:r w:rsidR="00F97DE1" w:rsidRPr="009C2331">
        <w:rPr>
          <w:bCs/>
        </w:rPr>
        <w:t xml:space="preserve">, </w:t>
      </w:r>
      <w:r>
        <w:rPr>
          <w:lang w:val="en"/>
        </w:rPr>
        <w:t>the FCE measures are input patterns and they can be dynamic, the output layer responds to the success or failure in SPI</w:t>
      </w:r>
      <w:r w:rsidR="00F97DE1" w:rsidRPr="009C2331">
        <w:rPr>
          <w:bCs/>
        </w:rPr>
        <w:t xml:space="preserve">. </w:t>
      </w:r>
      <w:r>
        <w:rPr>
          <w:lang w:val="en"/>
        </w:rPr>
        <w:t>The design of the network topology is done in the Configuration component, where the initial configuration is created to then create the network topology in the Construction component</w:t>
      </w:r>
      <w:r w:rsidR="00F97DE1" w:rsidRPr="009C2331">
        <w:rPr>
          <w:bCs/>
        </w:rPr>
        <w:t xml:space="preserve">. </w:t>
      </w:r>
      <w:r>
        <w:rPr>
          <w:lang w:val="en"/>
        </w:rPr>
        <w:t xml:space="preserve">Then the decoding of the network and the final configuration are performed. </w:t>
      </w:r>
      <w:r w:rsidRPr="00745CCD">
        <w:t>Subsequently, the network training begins</w:t>
      </w:r>
      <w:r w:rsidR="00F97DE1" w:rsidRPr="00745CCD">
        <w:rPr>
          <w:bCs/>
        </w:rPr>
        <w:t xml:space="preserve">. </w:t>
      </w:r>
      <w:r>
        <w:rPr>
          <w:lang w:val="en"/>
        </w:rPr>
        <w:t>The codification component encodes the weights of the ANN, which are used in the Morphological Crossing component, which performs the evolution of the weights for the network topology obtained</w:t>
      </w:r>
      <w:r w:rsidR="00F97DE1" w:rsidRPr="009C2331">
        <w:rPr>
          <w:bCs/>
        </w:rPr>
        <w:t xml:space="preserve">. </w:t>
      </w:r>
      <w:r>
        <w:rPr>
          <w:lang w:val="en"/>
        </w:rPr>
        <w:t>These values are used as initial weights in the Backpropagation component. When obtaining the data of the experiences</w:t>
      </w:r>
      <w:r w:rsidR="0012194C" w:rsidRPr="0012194C">
        <w:rPr>
          <w:lang w:val="en"/>
        </w:rPr>
        <w:t xml:space="preserve"> </w:t>
      </w:r>
      <w:r w:rsidR="0012194C">
        <w:rPr>
          <w:lang w:val="en"/>
        </w:rPr>
        <w:t>base</w:t>
      </w:r>
      <w:r>
        <w:rPr>
          <w:lang w:val="en"/>
        </w:rPr>
        <w:t xml:space="preserve">, the training of the ANN is realized obtaining a fitness (squared average error of the network), value that allows to determine how effective </w:t>
      </w:r>
      <w:r w:rsidR="004E7B73">
        <w:rPr>
          <w:lang w:val="en"/>
        </w:rPr>
        <w:t xml:space="preserve">is </w:t>
      </w:r>
      <w:r>
        <w:rPr>
          <w:lang w:val="en"/>
        </w:rPr>
        <w:t>the network</w:t>
      </w:r>
      <w:r w:rsidR="00F97DE1" w:rsidRPr="009C2331">
        <w:rPr>
          <w:bCs/>
        </w:rPr>
        <w:t xml:space="preserve">. </w:t>
      </w:r>
      <w:r w:rsidR="004E7B73">
        <w:rPr>
          <w:lang w:val="en"/>
        </w:rPr>
        <w:t>Then, the Crossing component is executed to obtain a new ANN topology. The entire process is repeated until the ANN architecture of lower fitness is obtained</w:t>
      </w:r>
      <w:r w:rsidR="00AF3FED" w:rsidRPr="004E7B73">
        <w:t>.</w:t>
      </w:r>
    </w:p>
    <w:p w:rsidR="00CA76E8" w:rsidRPr="004E7B73" w:rsidRDefault="00CA76E8" w:rsidP="00F97DE1">
      <w:pPr>
        <w:ind w:firstLine="0"/>
      </w:pPr>
    </w:p>
    <w:p w:rsidR="00CA76E8" w:rsidRPr="004E7B73" w:rsidRDefault="00CA76E8" w:rsidP="00CA76E8">
      <w:pPr>
        <w:keepNext/>
        <w:ind w:firstLine="0"/>
        <w:sectPr w:rsidR="00CA76E8" w:rsidRPr="004E7B73">
          <w:type w:val="continuous"/>
          <w:pgSz w:w="11906" w:h="16838"/>
          <w:pgMar w:top="1644" w:right="1077" w:bottom="1134" w:left="1304" w:header="936" w:footer="0" w:gutter="0"/>
          <w:cols w:num="2" w:space="284"/>
          <w:formProt w:val="0"/>
          <w:docGrid w:linePitch="312" w:charSpace="2047"/>
        </w:sectPr>
      </w:pPr>
    </w:p>
    <w:p w:rsidR="00F97DE1" w:rsidRDefault="00AE0124" w:rsidP="00CA76E8">
      <w:pPr>
        <w:keepNext/>
        <w:ind w:left="-567" w:firstLine="0"/>
        <w:jc w:val="center"/>
      </w:pPr>
      <w:r w:rsidRPr="00AE0124">
        <w:rPr>
          <w:noProof/>
          <w:lang w:val="es-ES" w:eastAsia="es-ES"/>
        </w:rPr>
        <w:lastRenderedPageBreak/>
        <w:drawing>
          <wp:inline distT="0" distB="0" distL="0" distR="0">
            <wp:extent cx="6846779" cy="2979351"/>
            <wp:effectExtent l="0" t="0" r="0" b="0"/>
            <wp:docPr id="1" name="Imagen 1" descr="D:\WORK\CHARRITA\Doctorado\Publicaciones\Informática SI\Evolutionary AN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WORK\CHARRITA\Doctorado\Publicaciones\Informática SI\Evolutionary ANN.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869610" cy="2989286"/>
                    </a:xfrm>
                    <a:prstGeom prst="rect">
                      <a:avLst/>
                    </a:prstGeom>
                    <a:noFill/>
                    <a:ln>
                      <a:noFill/>
                    </a:ln>
                  </pic:spPr>
                </pic:pic>
              </a:graphicData>
            </a:graphic>
          </wp:inline>
        </w:drawing>
      </w:r>
      <w:r w:rsidRPr="00AE0124">
        <w:rPr>
          <w:noProof/>
          <w:lang w:val="es-ES" w:eastAsia="es-ES"/>
        </w:rPr>
        <w:t xml:space="preserve"> </w:t>
      </w:r>
      <w:bookmarkStart w:id="2" w:name="_GoBack"/>
      <w:bookmarkEnd w:id="2"/>
    </w:p>
    <w:p w:rsidR="00CA76E8" w:rsidRDefault="00CA76E8" w:rsidP="00F97DE1">
      <w:pPr>
        <w:pStyle w:val="Descripcin"/>
        <w:jc w:val="center"/>
        <w:rPr>
          <w:i w:val="0"/>
          <w:sz w:val="20"/>
          <w:lang w:val="es-ES"/>
        </w:rPr>
        <w:sectPr w:rsidR="00CA76E8" w:rsidSect="00CA76E8">
          <w:type w:val="continuous"/>
          <w:pgSz w:w="11906" w:h="16838"/>
          <w:pgMar w:top="1644" w:right="1077" w:bottom="1134" w:left="1304" w:header="936" w:footer="0" w:gutter="0"/>
          <w:cols w:space="284"/>
          <w:formProt w:val="0"/>
          <w:docGrid w:linePitch="312" w:charSpace="2047"/>
        </w:sectPr>
      </w:pPr>
    </w:p>
    <w:p w:rsidR="00F97DE1" w:rsidRPr="006C63C0" w:rsidRDefault="00F97DE1" w:rsidP="00CA76E8">
      <w:pPr>
        <w:pStyle w:val="Descripcin"/>
        <w:jc w:val="center"/>
        <w:rPr>
          <w:bCs/>
          <w:i w:val="0"/>
          <w:sz w:val="20"/>
        </w:rPr>
      </w:pPr>
      <w:r w:rsidRPr="006C63C0">
        <w:rPr>
          <w:i w:val="0"/>
          <w:sz w:val="20"/>
        </w:rPr>
        <w:lastRenderedPageBreak/>
        <w:t>Figur</w:t>
      </w:r>
      <w:r w:rsidR="00007C03" w:rsidRPr="006C63C0">
        <w:rPr>
          <w:i w:val="0"/>
          <w:sz w:val="20"/>
        </w:rPr>
        <w:t>e</w:t>
      </w:r>
      <w:r w:rsidRPr="006C63C0">
        <w:rPr>
          <w:i w:val="0"/>
          <w:sz w:val="20"/>
        </w:rPr>
        <w:t xml:space="preserve"> </w:t>
      </w:r>
      <w:r w:rsidRPr="00007C03">
        <w:rPr>
          <w:i w:val="0"/>
          <w:sz w:val="20"/>
        </w:rPr>
        <w:fldChar w:fldCharType="begin"/>
      </w:r>
      <w:r w:rsidRPr="006C63C0">
        <w:rPr>
          <w:i w:val="0"/>
          <w:sz w:val="20"/>
        </w:rPr>
        <w:instrText xml:space="preserve"> SEQ Figura \* ARABIC </w:instrText>
      </w:r>
      <w:r w:rsidRPr="00007C03">
        <w:rPr>
          <w:i w:val="0"/>
          <w:sz w:val="20"/>
        </w:rPr>
        <w:fldChar w:fldCharType="separate"/>
      </w:r>
      <w:r w:rsidR="00007C03" w:rsidRPr="006C63C0">
        <w:rPr>
          <w:i w:val="0"/>
          <w:noProof/>
          <w:sz w:val="20"/>
        </w:rPr>
        <w:t>1</w:t>
      </w:r>
      <w:r w:rsidRPr="00007C03">
        <w:rPr>
          <w:i w:val="0"/>
          <w:sz w:val="20"/>
        </w:rPr>
        <w:fldChar w:fldCharType="end"/>
      </w:r>
      <w:r w:rsidRPr="006C63C0">
        <w:rPr>
          <w:i w:val="0"/>
          <w:sz w:val="20"/>
        </w:rPr>
        <w:t xml:space="preserve">: </w:t>
      </w:r>
      <w:r w:rsidR="006C63C0" w:rsidRPr="006C63C0">
        <w:rPr>
          <w:i w:val="0"/>
          <w:sz w:val="20"/>
        </w:rPr>
        <w:t>ANN</w:t>
      </w:r>
      <w:r w:rsidRPr="006C63C0">
        <w:rPr>
          <w:i w:val="0"/>
          <w:sz w:val="20"/>
        </w:rPr>
        <w:t xml:space="preserve"> </w:t>
      </w:r>
      <w:r w:rsidR="006C63C0" w:rsidRPr="006C63C0">
        <w:rPr>
          <w:i w:val="0"/>
          <w:sz w:val="20"/>
        </w:rPr>
        <w:t>for the forecast in SPI</w:t>
      </w:r>
      <w:r w:rsidRPr="006C63C0">
        <w:rPr>
          <w:i w:val="0"/>
          <w:sz w:val="20"/>
        </w:rPr>
        <w:t>.</w:t>
      </w:r>
    </w:p>
    <w:p w:rsidR="00CA76E8" w:rsidRPr="006C63C0" w:rsidRDefault="00CA76E8">
      <w:pPr>
        <w:ind w:firstLine="0"/>
        <w:jc w:val="left"/>
        <w:sectPr w:rsidR="00CA76E8" w:rsidRPr="006C63C0" w:rsidSect="00CA76E8">
          <w:type w:val="continuous"/>
          <w:pgSz w:w="11906" w:h="16838"/>
          <w:pgMar w:top="1644" w:right="1077" w:bottom="1134" w:left="1304" w:header="936" w:footer="0" w:gutter="0"/>
          <w:cols w:space="284"/>
          <w:formProt w:val="0"/>
          <w:docGrid w:linePitch="312" w:charSpace="2047"/>
        </w:sectPr>
      </w:pPr>
    </w:p>
    <w:p w:rsidR="00007C03" w:rsidRPr="00BE0FC2" w:rsidRDefault="00BE0FC2" w:rsidP="00007C03">
      <w:pPr>
        <w:ind w:firstLine="0"/>
      </w:pPr>
      <w:r>
        <w:rPr>
          <w:lang w:val="en"/>
        </w:rPr>
        <w:lastRenderedPageBreak/>
        <w:t>The design and training dynamics of the ANN are described in the following steps</w:t>
      </w:r>
      <w:r w:rsidR="00007C03" w:rsidRPr="00BE0FC2">
        <w:t>:</w:t>
      </w:r>
    </w:p>
    <w:p w:rsidR="00007C03" w:rsidRPr="00335FAD" w:rsidRDefault="00335FAD" w:rsidP="00007C03">
      <w:pPr>
        <w:numPr>
          <w:ilvl w:val="0"/>
          <w:numId w:val="8"/>
        </w:numPr>
        <w:tabs>
          <w:tab w:val="left" w:pos="709"/>
        </w:tabs>
        <w:ind w:left="0" w:firstLine="0"/>
      </w:pPr>
      <w:r w:rsidRPr="00335FAD">
        <w:rPr>
          <w:rStyle w:val="shorttext"/>
        </w:rPr>
        <w:t>From the principal component analysis</w:t>
      </w:r>
      <w:r w:rsidRPr="00335FAD">
        <w:rPr>
          <w:bCs/>
        </w:rPr>
        <w:t xml:space="preserve"> </w:t>
      </w:r>
      <w:r w:rsidR="00007C03" w:rsidRPr="00335FAD">
        <w:rPr>
          <w:bCs/>
        </w:rPr>
        <w:t>(PCA</w:t>
      </w:r>
      <w:r w:rsidRPr="00335FAD">
        <w:rPr>
          <w:bCs/>
        </w:rPr>
        <w:t>)</w:t>
      </w:r>
      <w:r w:rsidR="00007C03" w:rsidRPr="00335FAD">
        <w:rPr>
          <w:bCs/>
        </w:rPr>
        <w:t xml:space="preserve">, </w:t>
      </w:r>
      <w:r>
        <w:rPr>
          <w:rStyle w:val="shorttext"/>
          <w:lang w:val="en"/>
        </w:rPr>
        <w:t>the number of input measures to the ANN is reduced</w:t>
      </w:r>
      <w:r w:rsidR="00007C03" w:rsidRPr="00335FAD">
        <w:rPr>
          <w:bCs/>
        </w:rPr>
        <w:t>.</w:t>
      </w:r>
    </w:p>
    <w:p w:rsidR="00EA4F2F" w:rsidRPr="00335FAD" w:rsidRDefault="00335FAD" w:rsidP="00EA4F2F">
      <w:pPr>
        <w:tabs>
          <w:tab w:val="left" w:pos="709"/>
        </w:tabs>
        <w:ind w:firstLine="0"/>
      </w:pPr>
      <w:r w:rsidRPr="00335FAD">
        <w:t xml:space="preserve">A binary matrix </w:t>
      </w:r>
      <w:r w:rsidRPr="00335FAD">
        <w:rPr>
          <w:i/>
        </w:rPr>
        <w:t>M</w:t>
      </w:r>
      <w:r w:rsidRPr="00335FAD">
        <w:t xml:space="preserve"> of dimension </w:t>
      </w:r>
      <w:proofErr w:type="spellStart"/>
      <w:r w:rsidR="00EA4F2F" w:rsidRPr="00335FAD">
        <w:rPr>
          <w:i/>
        </w:rPr>
        <w:t>Dim</w:t>
      </w:r>
      <w:r w:rsidR="00EA4F2F" w:rsidRPr="00335FAD">
        <w:rPr>
          <w:i/>
          <w:vertAlign w:val="subscript"/>
        </w:rPr>
        <w:t>x</w:t>
      </w:r>
      <w:proofErr w:type="spellEnd"/>
      <w:r w:rsidR="00EA4F2F" w:rsidRPr="00335FAD">
        <w:t xml:space="preserve"> x </w:t>
      </w:r>
      <w:proofErr w:type="spellStart"/>
      <w:r w:rsidR="00EA4F2F" w:rsidRPr="00335FAD">
        <w:rPr>
          <w:i/>
        </w:rPr>
        <w:t>Dim</w:t>
      </w:r>
      <w:r w:rsidR="00EA4F2F" w:rsidRPr="00335FAD">
        <w:rPr>
          <w:i/>
          <w:vertAlign w:val="subscript"/>
        </w:rPr>
        <w:t>y</w:t>
      </w:r>
      <w:proofErr w:type="spellEnd"/>
      <w:r w:rsidR="00EA4F2F" w:rsidRPr="00335FAD">
        <w:t xml:space="preserve"> </w:t>
      </w:r>
      <w:r w:rsidRPr="00335FAD">
        <w:rPr>
          <w:rStyle w:val="shorttext"/>
        </w:rPr>
        <w:t>is created,</w:t>
      </w:r>
      <w:r w:rsidRPr="00335FAD">
        <w:t xml:space="preserve"> which is initially initialized to 0</w:t>
      </w:r>
      <w:r w:rsidR="00EA4F2F" w:rsidRPr="00335FAD">
        <w:t xml:space="preserve">. </w:t>
      </w:r>
      <w:r>
        <w:rPr>
          <w:lang w:val="en"/>
        </w:rPr>
        <w:t>The size of the matrix depends on the number of input and output neurons</w:t>
      </w:r>
      <w:r w:rsidR="00EA4F2F" w:rsidRPr="00335FAD">
        <w:t xml:space="preserve">. </w:t>
      </w:r>
      <w:proofErr w:type="spellStart"/>
      <w:r w:rsidR="00EA4F2F" w:rsidRPr="00335FAD">
        <w:rPr>
          <w:i/>
        </w:rPr>
        <w:t>Dim</w:t>
      </w:r>
      <w:r w:rsidR="00EA4F2F" w:rsidRPr="00335FAD">
        <w:rPr>
          <w:i/>
          <w:vertAlign w:val="subscript"/>
        </w:rPr>
        <w:t>x</w:t>
      </w:r>
      <w:proofErr w:type="spellEnd"/>
      <w:r w:rsidR="00EA4F2F" w:rsidRPr="00335FAD">
        <w:t xml:space="preserve"> (</w:t>
      </w:r>
      <w:r w:rsidRPr="00335FAD">
        <w:t>rows</w:t>
      </w:r>
      <w:r w:rsidR="00EA4F2F" w:rsidRPr="00335FAD">
        <w:t xml:space="preserve">) </w:t>
      </w:r>
      <w:r w:rsidRPr="00335FAD">
        <w:rPr>
          <w:rStyle w:val="shorttext"/>
        </w:rPr>
        <w:t>is the number of input neurons</w:t>
      </w:r>
      <w:r w:rsidRPr="00335FAD">
        <w:rPr>
          <w:i/>
        </w:rPr>
        <w:t xml:space="preserve"> </w:t>
      </w:r>
      <w:r w:rsidR="00EA4F2F" w:rsidRPr="00335FAD">
        <w:rPr>
          <w:i/>
        </w:rPr>
        <w:t>n</w:t>
      </w:r>
      <w:r w:rsidR="00EA4F2F" w:rsidRPr="00335FAD">
        <w:t xml:space="preserve"> </w:t>
      </w:r>
      <w:r>
        <w:rPr>
          <w:rStyle w:val="shorttext"/>
          <w:lang w:val="en"/>
        </w:rPr>
        <w:t>plus the number of output neurons</w:t>
      </w:r>
      <w:r w:rsidRPr="00335FAD">
        <w:rPr>
          <w:i/>
        </w:rPr>
        <w:t xml:space="preserve"> </w:t>
      </w:r>
      <w:r w:rsidR="00EA4F2F" w:rsidRPr="00335FAD">
        <w:rPr>
          <w:i/>
        </w:rPr>
        <w:t xml:space="preserve">m </w:t>
      </w:r>
      <w:r w:rsidR="00EA4F2F" w:rsidRPr="00335FAD">
        <w:t>(</w:t>
      </w:r>
      <w:r>
        <w:t>in this case 1), and</w:t>
      </w:r>
      <w:r w:rsidR="00EA4F2F" w:rsidRPr="00335FAD">
        <w:t xml:space="preserve"> </w:t>
      </w:r>
      <w:proofErr w:type="spellStart"/>
      <w:r w:rsidR="00EA4F2F" w:rsidRPr="00335FAD">
        <w:rPr>
          <w:i/>
        </w:rPr>
        <w:t>Dim</w:t>
      </w:r>
      <w:r w:rsidR="00EA4F2F" w:rsidRPr="00335FAD">
        <w:rPr>
          <w:i/>
          <w:vertAlign w:val="subscript"/>
        </w:rPr>
        <w:t>y</w:t>
      </w:r>
      <w:proofErr w:type="spellEnd"/>
      <w:r w:rsidR="00EA4F2F" w:rsidRPr="00335FAD">
        <w:t xml:space="preserve"> (columns) </w:t>
      </w:r>
      <w:r>
        <w:rPr>
          <w:lang w:val="en"/>
        </w:rPr>
        <w:t>corresponds to the maximum number of hidden neurons to consider</w:t>
      </w:r>
      <w:r w:rsidR="00EA4F2F" w:rsidRPr="00335FAD">
        <w:t>.</w:t>
      </w:r>
    </w:p>
    <w:p w:rsidR="00EA4F2F" w:rsidRPr="003727D9" w:rsidRDefault="006B732A" w:rsidP="00EA4F2F">
      <w:pPr>
        <w:tabs>
          <w:tab w:val="left" w:pos="709"/>
        </w:tabs>
        <w:ind w:firstLine="0"/>
      </w:pPr>
      <w:r>
        <w:rPr>
          <w:lang w:val="en"/>
        </w:rPr>
        <w:t>In the matrix M, which represents the topology of the ANN with one hidden layer, the meaning for the position</w:t>
      </w:r>
      <w:r w:rsidRPr="006B732A">
        <w:rPr>
          <w:i/>
        </w:rPr>
        <w:t xml:space="preserve"> </w:t>
      </w:r>
      <w:r w:rsidR="00EA4F2F" w:rsidRPr="006B732A">
        <w:rPr>
          <w:i/>
        </w:rPr>
        <w:t>(</w:t>
      </w:r>
      <w:proofErr w:type="spellStart"/>
      <w:r w:rsidR="00EA4F2F" w:rsidRPr="006B732A">
        <w:rPr>
          <w:i/>
        </w:rPr>
        <w:t>i</w:t>
      </w:r>
      <w:proofErr w:type="spellEnd"/>
      <w:r w:rsidR="00EA4F2F" w:rsidRPr="006B732A">
        <w:rPr>
          <w:i/>
        </w:rPr>
        <w:t>, j)</w:t>
      </w:r>
      <w:r w:rsidR="00EA4F2F" w:rsidRPr="006B732A">
        <w:t xml:space="preserve"> </w:t>
      </w:r>
      <w:r>
        <w:rPr>
          <w:lang w:val="en"/>
        </w:rPr>
        <w:t>is defined as follows</w:t>
      </w:r>
      <w:r w:rsidR="00EA4F2F" w:rsidRPr="006B732A">
        <w:t xml:space="preserve">. </w:t>
      </w:r>
      <w:r w:rsidRPr="003727D9">
        <w:rPr>
          <w:rStyle w:val="shorttext"/>
        </w:rPr>
        <w:t xml:space="preserve">Being, </w:t>
      </w:r>
      <w:proofErr w:type="spellStart"/>
      <w:r w:rsidRPr="003727D9">
        <w:rPr>
          <w:rStyle w:val="shorttext"/>
          <w:i/>
        </w:rPr>
        <w:t>n</w:t>
      </w:r>
      <w:proofErr w:type="spellEnd"/>
      <w:r w:rsidRPr="003727D9">
        <w:rPr>
          <w:rStyle w:val="shorttext"/>
        </w:rPr>
        <w:t xml:space="preserve"> the number of input neurons</w:t>
      </w:r>
      <w:r w:rsidRPr="003727D9">
        <w:t xml:space="preserve">, </w:t>
      </w:r>
      <w:r w:rsidR="00EA4F2F" w:rsidRPr="003727D9">
        <w:t>i</w:t>
      </w:r>
      <w:r w:rsidRPr="003727D9">
        <w:t>f</w:t>
      </w:r>
      <w:r w:rsidR="00EA4F2F" w:rsidRPr="003727D9">
        <w:t xml:space="preserve"> </w:t>
      </w:r>
      <w:proofErr w:type="spellStart"/>
      <w:r w:rsidR="00EA4F2F" w:rsidRPr="003727D9">
        <w:rPr>
          <w:i/>
          <w:iCs/>
        </w:rPr>
        <w:t>i</w:t>
      </w:r>
      <w:proofErr w:type="spellEnd"/>
      <w:r w:rsidR="00EA4F2F" w:rsidRPr="003727D9">
        <w:rPr>
          <w:i/>
          <w:iCs/>
        </w:rPr>
        <w:t xml:space="preserve"> ≤ n </w:t>
      </w:r>
      <w:r w:rsidRPr="003727D9">
        <w:t>then</w:t>
      </w:r>
      <w:r w:rsidR="00EA4F2F" w:rsidRPr="003727D9">
        <w:t xml:space="preserve"> </w:t>
      </w:r>
      <w:r w:rsidR="00EA4F2F" w:rsidRPr="003727D9">
        <w:rPr>
          <w:i/>
          <w:iCs/>
        </w:rPr>
        <w:t>(</w:t>
      </w:r>
      <w:proofErr w:type="spellStart"/>
      <w:r w:rsidR="00EA4F2F" w:rsidRPr="003727D9">
        <w:rPr>
          <w:i/>
          <w:iCs/>
        </w:rPr>
        <w:t>i</w:t>
      </w:r>
      <w:proofErr w:type="spellEnd"/>
      <w:r w:rsidR="00EA4F2F" w:rsidRPr="003727D9">
        <w:rPr>
          <w:i/>
          <w:iCs/>
        </w:rPr>
        <w:t xml:space="preserve">, j) </w:t>
      </w:r>
      <w:r w:rsidR="003727D9">
        <w:rPr>
          <w:rStyle w:val="shorttext"/>
          <w:lang w:val="en"/>
        </w:rPr>
        <w:t>represents a connection between the input neuron</w:t>
      </w:r>
      <w:r w:rsidR="00EA4F2F" w:rsidRPr="003727D9">
        <w:t xml:space="preserve"> </w:t>
      </w:r>
      <w:proofErr w:type="spellStart"/>
      <w:r w:rsidR="00EA4F2F" w:rsidRPr="003727D9">
        <w:rPr>
          <w:i/>
          <w:iCs/>
        </w:rPr>
        <w:t>i</w:t>
      </w:r>
      <w:proofErr w:type="spellEnd"/>
      <w:r w:rsidR="00EA4F2F" w:rsidRPr="003727D9">
        <w:rPr>
          <w:i/>
          <w:iCs/>
        </w:rPr>
        <w:t xml:space="preserve"> </w:t>
      </w:r>
      <w:r w:rsidR="003727D9" w:rsidRPr="003727D9">
        <w:t>and</w:t>
      </w:r>
      <w:r w:rsidR="003727D9">
        <w:t xml:space="preserve"> the</w:t>
      </w:r>
      <w:r w:rsidR="00EA4F2F" w:rsidRPr="003727D9">
        <w:t xml:space="preserve"> </w:t>
      </w:r>
      <w:r w:rsidR="00EA4F2F" w:rsidRPr="003727D9">
        <w:rPr>
          <w:i/>
          <w:iCs/>
        </w:rPr>
        <w:t>j</w:t>
      </w:r>
      <w:r w:rsidR="00EA4F2F" w:rsidRPr="003727D9">
        <w:t>-</w:t>
      </w:r>
      <w:proofErr w:type="spellStart"/>
      <w:r w:rsidR="003727D9" w:rsidRPr="003727D9">
        <w:rPr>
          <w:i/>
        </w:rPr>
        <w:t>th</w:t>
      </w:r>
      <w:proofErr w:type="spellEnd"/>
      <w:r w:rsidR="00EA4F2F" w:rsidRPr="003727D9">
        <w:t xml:space="preserve"> </w:t>
      </w:r>
      <w:r w:rsidR="003727D9">
        <w:rPr>
          <w:rStyle w:val="shorttext"/>
          <w:lang w:val="en"/>
        </w:rPr>
        <w:t>hidden neuron</w:t>
      </w:r>
      <w:r w:rsidR="00EA4F2F" w:rsidRPr="003727D9">
        <w:t>; i</w:t>
      </w:r>
      <w:r w:rsidR="003727D9">
        <w:t>f</w:t>
      </w:r>
      <w:r w:rsidR="00EA4F2F" w:rsidRPr="003727D9">
        <w:t xml:space="preserve"> </w:t>
      </w:r>
      <w:proofErr w:type="spellStart"/>
      <w:r w:rsidR="00EA4F2F" w:rsidRPr="003727D9">
        <w:rPr>
          <w:i/>
          <w:iCs/>
        </w:rPr>
        <w:t>i</w:t>
      </w:r>
      <w:proofErr w:type="spellEnd"/>
      <w:r w:rsidR="00EA4F2F" w:rsidRPr="003727D9">
        <w:rPr>
          <w:i/>
          <w:iCs/>
        </w:rPr>
        <w:t xml:space="preserve"> &gt; n</w:t>
      </w:r>
      <w:r w:rsidR="00EA4F2F" w:rsidRPr="003727D9">
        <w:t xml:space="preserve">, </w:t>
      </w:r>
      <w:r w:rsidR="00EA4F2F" w:rsidRPr="003727D9">
        <w:rPr>
          <w:i/>
          <w:iCs/>
        </w:rPr>
        <w:t>(</w:t>
      </w:r>
      <w:proofErr w:type="spellStart"/>
      <w:r w:rsidR="00EA4F2F" w:rsidRPr="003727D9">
        <w:rPr>
          <w:i/>
          <w:iCs/>
        </w:rPr>
        <w:t>i</w:t>
      </w:r>
      <w:proofErr w:type="spellEnd"/>
      <w:r w:rsidR="00EA4F2F" w:rsidRPr="003727D9">
        <w:rPr>
          <w:i/>
          <w:iCs/>
        </w:rPr>
        <w:t xml:space="preserve">, </w:t>
      </w:r>
      <w:r w:rsidR="00EA4F2F" w:rsidRPr="003727D9">
        <w:rPr>
          <w:i/>
          <w:iCs/>
        </w:rPr>
        <w:lastRenderedPageBreak/>
        <w:t xml:space="preserve">j) </w:t>
      </w:r>
      <w:r w:rsidR="003727D9">
        <w:rPr>
          <w:rStyle w:val="shorttext"/>
          <w:lang w:val="en"/>
        </w:rPr>
        <w:t>represents a connection between the</w:t>
      </w:r>
      <w:r w:rsidR="00EA4F2F" w:rsidRPr="003727D9">
        <w:t xml:space="preserve"> </w:t>
      </w:r>
      <w:r w:rsidR="00EA4F2F" w:rsidRPr="003727D9">
        <w:rPr>
          <w:i/>
          <w:iCs/>
        </w:rPr>
        <w:t>j</w:t>
      </w:r>
      <w:r w:rsidR="00EA4F2F" w:rsidRPr="003727D9">
        <w:t>-</w:t>
      </w:r>
      <w:proofErr w:type="spellStart"/>
      <w:r w:rsidR="003727D9" w:rsidRPr="003727D9">
        <w:rPr>
          <w:i/>
        </w:rPr>
        <w:t>th</w:t>
      </w:r>
      <w:proofErr w:type="spellEnd"/>
      <w:r w:rsidR="00EA4F2F" w:rsidRPr="003727D9">
        <w:t xml:space="preserve"> </w:t>
      </w:r>
      <w:r w:rsidR="003727D9">
        <w:rPr>
          <w:rStyle w:val="shorttext"/>
          <w:lang w:val="en"/>
        </w:rPr>
        <w:t>hidden neuron</w:t>
      </w:r>
      <w:r w:rsidR="003727D9" w:rsidRPr="003727D9">
        <w:t xml:space="preserve"> </w:t>
      </w:r>
      <w:r w:rsidR="003727D9">
        <w:t>and</w:t>
      </w:r>
      <w:r w:rsidR="00EA4F2F" w:rsidRPr="003727D9">
        <w:t xml:space="preserve"> </w:t>
      </w:r>
      <w:r w:rsidR="003727D9">
        <w:t>the</w:t>
      </w:r>
      <w:r w:rsidR="00EA4F2F" w:rsidRPr="003727D9">
        <w:t xml:space="preserve"> </w:t>
      </w:r>
      <w:r w:rsidR="00EA4F2F" w:rsidRPr="003727D9">
        <w:rPr>
          <w:i/>
          <w:iCs/>
        </w:rPr>
        <w:t>(</w:t>
      </w:r>
      <w:proofErr w:type="spellStart"/>
      <w:r w:rsidR="00EA4F2F" w:rsidRPr="003727D9">
        <w:rPr>
          <w:i/>
          <w:iCs/>
        </w:rPr>
        <w:t>i</w:t>
      </w:r>
      <w:proofErr w:type="spellEnd"/>
      <w:r w:rsidR="00EA4F2F" w:rsidRPr="003727D9">
        <w:rPr>
          <w:i/>
          <w:iCs/>
        </w:rPr>
        <w:t xml:space="preserve"> - n)</w:t>
      </w:r>
      <w:r w:rsidR="00EA4F2F" w:rsidRPr="003727D9">
        <w:t>-</w:t>
      </w:r>
      <w:proofErr w:type="spellStart"/>
      <w:r w:rsidR="003727D9" w:rsidRPr="003727D9">
        <w:rPr>
          <w:i/>
        </w:rPr>
        <w:t>th</w:t>
      </w:r>
      <w:proofErr w:type="spellEnd"/>
      <w:r w:rsidR="00EA4F2F" w:rsidRPr="003727D9">
        <w:t xml:space="preserve"> </w:t>
      </w:r>
      <w:r w:rsidR="003727D9">
        <w:rPr>
          <w:rStyle w:val="shorttext"/>
          <w:lang w:val="en"/>
        </w:rPr>
        <w:t>output neuron</w:t>
      </w:r>
      <w:r w:rsidR="00EA4F2F" w:rsidRPr="003727D9">
        <w:t>.</w:t>
      </w:r>
    </w:p>
    <w:p w:rsidR="00EA4F2F" w:rsidRPr="003727D9" w:rsidRDefault="003727D9" w:rsidP="00EA4F2F">
      <w:pPr>
        <w:tabs>
          <w:tab w:val="left" w:pos="709"/>
        </w:tabs>
        <w:ind w:firstLine="0"/>
      </w:pPr>
      <w:r>
        <w:rPr>
          <w:lang w:val="en"/>
        </w:rPr>
        <w:t>The individuals or chromosomes (seeds of growth and pruning) of the population are generated randomly and in random positions</w:t>
      </w:r>
      <w:r w:rsidR="00EA4F2F" w:rsidRPr="003727D9">
        <w:t>.</w:t>
      </w:r>
    </w:p>
    <w:p w:rsidR="000E3677" w:rsidRPr="009B02E9" w:rsidRDefault="009B02E9" w:rsidP="00B12586">
      <w:pPr>
        <w:numPr>
          <w:ilvl w:val="0"/>
          <w:numId w:val="8"/>
        </w:numPr>
        <w:tabs>
          <w:tab w:val="left" w:pos="709"/>
        </w:tabs>
        <w:ind w:left="0" w:firstLine="0"/>
      </w:pPr>
      <w:r>
        <w:rPr>
          <w:lang w:val="en"/>
        </w:rPr>
        <w:t>The growth seeds are located in the matrix according to the values of their genes</w:t>
      </w:r>
      <w:r w:rsidR="000E3677" w:rsidRPr="009B02E9">
        <w:t>.</w:t>
      </w:r>
    </w:p>
    <w:p w:rsidR="000E3677" w:rsidRPr="009B02E9" w:rsidRDefault="009B02E9" w:rsidP="000E3677">
      <w:pPr>
        <w:tabs>
          <w:tab w:val="left" w:pos="709"/>
        </w:tabs>
        <w:ind w:firstLine="0"/>
      </w:pPr>
      <w:r>
        <w:rPr>
          <w:lang w:val="en"/>
        </w:rPr>
        <w:t>The initial configuration of the network is performed, replicating the growth seeds sequentially over its quadratic neighborhood</w:t>
      </w:r>
      <w:r w:rsidR="000E3677" w:rsidRPr="009B02E9">
        <w:t xml:space="preserve">. </w:t>
      </w:r>
      <w:r>
        <w:rPr>
          <w:lang w:val="en"/>
        </w:rPr>
        <w:t>During replication if a new seed has to be placed in a position previously occupied by another seed, the first one will be replaced</w:t>
      </w:r>
      <w:r w:rsidR="000E3677" w:rsidRPr="009B02E9">
        <w:t>.</w:t>
      </w:r>
    </w:p>
    <w:p w:rsidR="000E3677" w:rsidRPr="009B02E9" w:rsidRDefault="009B02E9" w:rsidP="000E3677">
      <w:pPr>
        <w:numPr>
          <w:ilvl w:val="0"/>
          <w:numId w:val="8"/>
        </w:numPr>
        <w:tabs>
          <w:tab w:val="left" w:pos="709"/>
        </w:tabs>
        <w:ind w:left="0" w:firstLine="0"/>
      </w:pPr>
      <w:r>
        <w:rPr>
          <w:lang w:val="en"/>
        </w:rPr>
        <w:t>Each chromosome is decoded and converted into network locations, where each seed is represented by two genes (X, Y), corresponding to the coordinates in the matrix</w:t>
      </w:r>
      <w:r w:rsidR="000E3677" w:rsidRPr="009B02E9">
        <w:t xml:space="preserve">. </w:t>
      </w:r>
    </w:p>
    <w:p w:rsidR="000E3677" w:rsidRPr="009B02E9" w:rsidRDefault="009B02E9" w:rsidP="000E3677">
      <w:pPr>
        <w:numPr>
          <w:ilvl w:val="0"/>
          <w:numId w:val="8"/>
        </w:numPr>
        <w:tabs>
          <w:tab w:val="left" w:pos="709"/>
        </w:tabs>
        <w:ind w:left="0" w:firstLine="0"/>
      </w:pPr>
      <w:r>
        <w:rPr>
          <w:lang w:val="en"/>
        </w:rPr>
        <w:lastRenderedPageBreak/>
        <w:t>The algorithms of growth and pruning of seeds are applied</w:t>
      </w:r>
      <w:r w:rsidR="000E3677" w:rsidRPr="009B02E9">
        <w:t xml:space="preserve">. </w:t>
      </w:r>
    </w:p>
    <w:p w:rsidR="000E3677" w:rsidRPr="009B02E9" w:rsidRDefault="009B02E9" w:rsidP="000E3677">
      <w:pPr>
        <w:tabs>
          <w:tab w:val="left" w:pos="709"/>
        </w:tabs>
        <w:ind w:firstLine="0"/>
      </w:pPr>
      <w:r w:rsidRPr="009B02E9">
        <w:t>Being</w:t>
      </w:r>
      <w:r w:rsidR="000E3677" w:rsidRPr="009B02E9">
        <w:t xml:space="preserve"> </w:t>
      </w:r>
      <w:r w:rsidR="000E3677" w:rsidRPr="00CC54E4">
        <w:rPr>
          <w:rFonts w:ascii="Cambria Math" w:hAnsi="Cambria Math" w:cs="Cambria Math"/>
          <w:lang w:val="es-ES_tradnl"/>
        </w:rPr>
        <w:t>𝑎</w:t>
      </w:r>
      <w:r w:rsidR="000E3677" w:rsidRPr="00CC54E4">
        <w:rPr>
          <w:rFonts w:ascii="Cambria Math" w:hAnsi="Cambria Math" w:cs="Cambria Math"/>
          <w:vertAlign w:val="subscript"/>
          <w:lang w:val="es-ES_tradnl"/>
        </w:rPr>
        <w:t>𝑖</w:t>
      </w:r>
      <w:r w:rsidR="000E3677" w:rsidRPr="009B02E9">
        <w:rPr>
          <w:vertAlign w:val="subscript"/>
        </w:rPr>
        <w:t>,</w:t>
      </w:r>
      <w:r w:rsidR="000E3677" w:rsidRPr="00CC54E4">
        <w:rPr>
          <w:rFonts w:ascii="Cambria Math" w:hAnsi="Cambria Math" w:cs="Cambria Math"/>
          <w:vertAlign w:val="subscript"/>
          <w:lang w:val="es-ES_tradnl"/>
        </w:rPr>
        <w:t>𝑗</w:t>
      </w:r>
      <w:r w:rsidR="000E3677" w:rsidRPr="009B02E9">
        <w:t xml:space="preserve"> </w:t>
      </w:r>
      <w:r w:rsidRPr="009B02E9">
        <w:t>the value in the position</w:t>
      </w:r>
      <w:r w:rsidRPr="009B02E9">
        <w:rPr>
          <w:i/>
        </w:rPr>
        <w:t xml:space="preserve"> </w:t>
      </w:r>
      <w:r w:rsidR="000E3677" w:rsidRPr="009B02E9">
        <w:rPr>
          <w:i/>
        </w:rPr>
        <w:t>(</w:t>
      </w:r>
      <w:proofErr w:type="spellStart"/>
      <w:r w:rsidR="000E3677" w:rsidRPr="009B02E9">
        <w:rPr>
          <w:i/>
        </w:rPr>
        <w:t>i</w:t>
      </w:r>
      <w:proofErr w:type="spellEnd"/>
      <w:r w:rsidR="000E3677" w:rsidRPr="009B02E9">
        <w:rPr>
          <w:i/>
        </w:rPr>
        <w:t>, j)</w:t>
      </w:r>
      <w:r w:rsidR="000E3677" w:rsidRPr="009B02E9">
        <w:t xml:space="preserve"> </w:t>
      </w:r>
      <w:r w:rsidRPr="009B02E9">
        <w:t>of the matrix and</w:t>
      </w:r>
      <w:r w:rsidR="000E3677" w:rsidRPr="009B02E9">
        <w:t xml:space="preserve"> </w:t>
      </w:r>
      <w:r w:rsidR="000E3677" w:rsidRPr="009B02E9">
        <w:rPr>
          <w:i/>
        </w:rPr>
        <w:t>S</w:t>
      </w:r>
      <w:r w:rsidR="000E3677" w:rsidRPr="009B02E9">
        <w:t xml:space="preserve"> </w:t>
      </w:r>
      <w:r w:rsidRPr="009B02E9">
        <w:t>the set of growth seeds,</w:t>
      </w:r>
      <w:r w:rsidR="000E3677" w:rsidRPr="009B02E9">
        <w:t xml:space="preserve"> </w:t>
      </w:r>
      <m:oMath>
        <m:r>
          <w:rPr>
            <w:rFonts w:ascii="Cambria Math" w:hAnsi="Cambria Math"/>
          </w:rPr>
          <m:t>S=</m:t>
        </m:r>
        <m:d>
          <m:dPr>
            <m:begChr m:val="{"/>
            <m:endChr m:val="}"/>
            <m:ctrlPr>
              <w:rPr>
                <w:rFonts w:ascii="Cambria Math" w:hAnsi="Cambria Math"/>
                <w:i/>
              </w:rPr>
            </m:ctrlPr>
          </m:dPr>
          <m:e>
            <m:sSub>
              <m:sSubPr>
                <m:ctrlPr>
                  <w:rPr>
                    <w:rFonts w:ascii="Cambria Math" w:hAnsi="Cambria Math"/>
                    <w:i/>
                  </w:rPr>
                </m:ctrlPr>
              </m:sSubPr>
              <m:e>
                <m:sSub>
                  <m:sSubPr>
                    <m:ctrlPr>
                      <w:rPr>
                        <w:rFonts w:ascii="Cambria Math" w:hAnsi="Cambria Math"/>
                        <w:i/>
                      </w:rPr>
                    </m:ctrlPr>
                  </m:sSubPr>
                  <m:e>
                    <m:r>
                      <w:rPr>
                        <w:rFonts w:ascii="Cambria Math" w:hAnsi="Cambria Math"/>
                      </w:rPr>
                      <m:t>s</m:t>
                    </m:r>
                  </m:e>
                  <m:sub>
                    <m:r>
                      <w:rPr>
                        <w:rFonts w:ascii="Cambria Math" w:hAnsi="Cambria Math"/>
                      </w:rPr>
                      <m:t>k</m:t>
                    </m:r>
                  </m:sub>
                </m:sSub>
                <m:r>
                  <w:rPr>
                    <w:rFonts w:ascii="Cambria Math" w:hAnsi="Cambria Math"/>
                  </w:rPr>
                  <m:t>:s</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n</m:t>
                </m:r>
              </m:sub>
            </m:sSub>
          </m:e>
        </m:d>
      </m:oMath>
      <w:r w:rsidRPr="009B02E9">
        <w:t xml:space="preserve">, a </w:t>
      </w:r>
      <w:r>
        <w:rPr>
          <w:lang w:val="en"/>
        </w:rPr>
        <w:t xml:space="preserve">seed </w:t>
      </w:r>
      <w:proofErr w:type="spellStart"/>
      <w:r w:rsidRPr="009B02E9">
        <w:rPr>
          <w:i/>
        </w:rPr>
        <w:t>s</w:t>
      </w:r>
      <w:r w:rsidRPr="009B02E9">
        <w:rPr>
          <w:i/>
          <w:vertAlign w:val="subscript"/>
        </w:rPr>
        <w:t>k</w:t>
      </w:r>
      <w:proofErr w:type="spellEnd"/>
      <w:r w:rsidRPr="009B02E9">
        <w:t xml:space="preserve"> </w:t>
      </w:r>
      <w:r>
        <w:rPr>
          <w:lang w:val="en"/>
        </w:rPr>
        <w:t>is copied,</w:t>
      </w:r>
      <w:r w:rsidRPr="009B02E9">
        <w:t xml:space="preserve"> </w:t>
      </w:r>
      <w:r>
        <w:rPr>
          <w:lang w:val="en"/>
        </w:rPr>
        <w:t xml:space="preserve">which grows when a position is inactive </w:t>
      </w:r>
      <w:r w:rsidR="000E3677" w:rsidRPr="009B02E9">
        <w:t>(</w:t>
      </w:r>
      <w:r w:rsidR="000E3677" w:rsidRPr="00CC54E4">
        <w:rPr>
          <w:rFonts w:ascii="Cambria Math" w:hAnsi="Cambria Math" w:cs="Cambria Math"/>
          <w:lang w:val="es-ES_tradnl"/>
        </w:rPr>
        <w:t>𝑎</w:t>
      </w:r>
      <w:r w:rsidR="000E3677" w:rsidRPr="00CC54E4">
        <w:rPr>
          <w:rFonts w:ascii="Cambria Math" w:hAnsi="Cambria Math" w:cs="Cambria Math"/>
          <w:vertAlign w:val="subscript"/>
          <w:lang w:val="es-ES_tradnl"/>
        </w:rPr>
        <w:t>𝑖</w:t>
      </w:r>
      <w:r w:rsidR="000E3677" w:rsidRPr="009B02E9">
        <w:rPr>
          <w:vertAlign w:val="subscript"/>
        </w:rPr>
        <w:t>,</w:t>
      </w:r>
      <w:r w:rsidR="000E3677" w:rsidRPr="00CC54E4">
        <w:rPr>
          <w:rFonts w:ascii="Cambria Math" w:hAnsi="Cambria Math" w:cs="Cambria Math"/>
          <w:vertAlign w:val="subscript"/>
          <w:lang w:val="es-ES_tradnl"/>
        </w:rPr>
        <w:t>𝑗</w:t>
      </w:r>
      <w:r w:rsidR="000E3677" w:rsidRPr="009B02E9">
        <w:t xml:space="preserve">=0) </w:t>
      </w:r>
      <w:r>
        <w:rPr>
          <w:lang w:val="en"/>
        </w:rPr>
        <w:t>and there are at least three seeds that grow identical in their quadratic neighborhood</w:t>
      </w:r>
      <w:r w:rsidR="000E3677" w:rsidRPr="009B02E9">
        <w:t>.</w:t>
      </w:r>
    </w:p>
    <w:p w:rsidR="000E3677" w:rsidRPr="009B02E9" w:rsidRDefault="009B02E9" w:rsidP="000E3677">
      <w:pPr>
        <w:tabs>
          <w:tab w:val="left" w:pos="709"/>
        </w:tabs>
        <w:ind w:firstLine="0"/>
      </w:pPr>
      <w:r>
        <w:rPr>
          <w:lang w:val="en"/>
        </w:rPr>
        <w:t>The pruning configuration is performed. The pruning seeds are placed in the positions where</w:t>
      </w:r>
      <w:r w:rsidRPr="009B02E9">
        <w:rPr>
          <w:rFonts w:ascii="Cambria Math" w:hAnsi="Cambria Math" w:cs="Cambria Math"/>
        </w:rPr>
        <w:t xml:space="preserve"> </w:t>
      </w:r>
      <w:proofErr w:type="gramStart"/>
      <w:r w:rsidR="000E3677" w:rsidRPr="00CC54E4">
        <w:rPr>
          <w:rFonts w:ascii="Cambria Math" w:hAnsi="Cambria Math" w:cs="Cambria Math"/>
          <w:lang w:val="es-ES_tradnl"/>
        </w:rPr>
        <w:t>𝑎</w:t>
      </w:r>
      <w:r w:rsidR="000E3677" w:rsidRPr="00CC54E4">
        <w:rPr>
          <w:rFonts w:ascii="Cambria Math" w:hAnsi="Cambria Math" w:cs="Cambria Math"/>
          <w:vertAlign w:val="subscript"/>
          <w:lang w:val="es-ES_tradnl"/>
        </w:rPr>
        <w:t>𝑖</w:t>
      </w:r>
      <w:r w:rsidR="000E3677" w:rsidRPr="009B02E9">
        <w:rPr>
          <w:vertAlign w:val="subscript"/>
        </w:rPr>
        <w:t>,</w:t>
      </w:r>
      <w:r w:rsidR="000E3677" w:rsidRPr="00CC54E4">
        <w:rPr>
          <w:rFonts w:ascii="Cambria Math" w:hAnsi="Cambria Math" w:cs="Cambria Math"/>
          <w:vertAlign w:val="subscript"/>
          <w:lang w:val="es-ES_tradnl"/>
        </w:rPr>
        <w:t>𝑗</w:t>
      </w:r>
      <w:proofErr w:type="gramEnd"/>
      <w:r w:rsidR="007C4B5B" w:rsidRPr="007C4B5B">
        <w:rPr>
          <w:rFonts w:ascii="Cambria Math" w:hAnsi="Cambria Math" w:cs="Cambria Math"/>
          <w:vertAlign w:val="subscript"/>
        </w:rPr>
        <w:t xml:space="preserve">  </w:t>
      </w:r>
      <w:r w:rsidR="000E3677" w:rsidRPr="009B02E9">
        <w:t xml:space="preserve">=0. </w:t>
      </w:r>
      <w:r>
        <w:rPr>
          <w:lang w:val="en"/>
        </w:rPr>
        <w:t>The pruning rule is designed to eliminate the seeds that grow in the network</w:t>
      </w:r>
      <w:r w:rsidR="000E3677" w:rsidRPr="009B02E9">
        <w:t>.</w:t>
      </w:r>
    </w:p>
    <w:p w:rsidR="000E3677" w:rsidRPr="004E60F4" w:rsidRDefault="009B02E9" w:rsidP="000E3677">
      <w:pPr>
        <w:tabs>
          <w:tab w:val="left" w:pos="709"/>
        </w:tabs>
        <w:ind w:firstLine="0"/>
      </w:pPr>
      <w:r w:rsidRPr="004E60F4">
        <w:t>Being</w:t>
      </w:r>
      <w:r w:rsidR="000E3677" w:rsidRPr="004E60F4">
        <w:t xml:space="preserve"> </w:t>
      </w:r>
      <w:r w:rsidR="000E3677" w:rsidRPr="00CC54E4">
        <w:rPr>
          <w:rFonts w:ascii="Cambria Math" w:hAnsi="Cambria Math" w:cs="Cambria Math"/>
          <w:lang w:val="es-ES_tradnl"/>
        </w:rPr>
        <w:t>𝑎</w:t>
      </w:r>
      <w:r w:rsidR="000E3677" w:rsidRPr="00CC54E4">
        <w:rPr>
          <w:rFonts w:ascii="Cambria Math" w:hAnsi="Cambria Math" w:cs="Cambria Math"/>
          <w:vertAlign w:val="subscript"/>
          <w:lang w:val="es-ES_tradnl"/>
        </w:rPr>
        <w:t>𝑖</w:t>
      </w:r>
      <w:r w:rsidR="000E3677" w:rsidRPr="004E60F4">
        <w:rPr>
          <w:vertAlign w:val="subscript"/>
        </w:rPr>
        <w:t>,</w:t>
      </w:r>
      <w:r w:rsidR="000E3677" w:rsidRPr="00CC54E4">
        <w:rPr>
          <w:rFonts w:ascii="Cambria Math" w:hAnsi="Cambria Math" w:cs="Cambria Math"/>
          <w:vertAlign w:val="subscript"/>
          <w:lang w:val="es-ES_tradnl"/>
        </w:rPr>
        <w:t>𝑗</w:t>
      </w:r>
      <w:r w:rsidR="000E3677" w:rsidRPr="004E60F4">
        <w:t xml:space="preserve"> </w:t>
      </w:r>
      <w:r w:rsidRPr="004E60F4">
        <w:t>the value in the position</w:t>
      </w:r>
      <w:r w:rsidRPr="004E60F4">
        <w:rPr>
          <w:i/>
        </w:rPr>
        <w:t xml:space="preserve"> </w:t>
      </w:r>
      <w:r w:rsidR="000E3677" w:rsidRPr="004E60F4">
        <w:rPr>
          <w:i/>
        </w:rPr>
        <w:t>(</w:t>
      </w:r>
      <w:proofErr w:type="spellStart"/>
      <w:r w:rsidR="000E3677" w:rsidRPr="004E60F4">
        <w:rPr>
          <w:i/>
        </w:rPr>
        <w:t>i</w:t>
      </w:r>
      <w:proofErr w:type="spellEnd"/>
      <w:r w:rsidR="000E3677" w:rsidRPr="004E60F4">
        <w:rPr>
          <w:i/>
        </w:rPr>
        <w:t>, j)</w:t>
      </w:r>
      <w:r w:rsidR="000E3677" w:rsidRPr="004E60F4">
        <w:t xml:space="preserve"> </w:t>
      </w:r>
      <w:r w:rsidRPr="004E60F4">
        <w:t>of the matrix and</w:t>
      </w:r>
      <w:r w:rsidR="000E3677" w:rsidRPr="004E60F4">
        <w:t xml:space="preserve"> </w:t>
      </w:r>
      <w:r w:rsidR="000E3677" w:rsidRPr="004E60F4">
        <w:rPr>
          <w:i/>
        </w:rPr>
        <w:t>D</w:t>
      </w:r>
      <w:r w:rsidR="000E3677" w:rsidRPr="004E60F4">
        <w:t xml:space="preserve"> </w:t>
      </w:r>
      <w:r w:rsidRPr="004E60F4">
        <w:t xml:space="preserve">the set of </w:t>
      </w:r>
      <w:r w:rsidR="004E60F4" w:rsidRPr="004E60F4">
        <w:t xml:space="preserve">pruning </w:t>
      </w:r>
      <w:r w:rsidRPr="004E60F4">
        <w:t>seeds</w:t>
      </w:r>
      <w:r w:rsidR="004E60F4" w:rsidRPr="004E60F4">
        <w:t xml:space="preserve">, </w:t>
      </w:r>
      <m:oMath>
        <m:r>
          <w:rPr>
            <w:rFonts w:ascii="Cambria Math" w:hAnsi="Cambria Math"/>
          </w:rPr>
          <m:t>D=</m:t>
        </m:r>
        <m:d>
          <m:dPr>
            <m:begChr m:val="{"/>
            <m:endChr m:val="}"/>
            <m:ctrlPr>
              <w:rPr>
                <w:rFonts w:ascii="Cambria Math" w:hAnsi="Cambria Math"/>
                <w:i/>
              </w:rPr>
            </m:ctrlPr>
          </m:dPr>
          <m:e>
            <m:sSub>
              <m:sSubPr>
                <m:ctrlPr>
                  <w:rPr>
                    <w:rFonts w:ascii="Cambria Math" w:hAnsi="Cambria Math"/>
                    <w:i/>
                  </w:rPr>
                </m:ctrlPr>
              </m:sSubPr>
              <m:e>
                <m:sSub>
                  <m:sSubPr>
                    <m:ctrlPr>
                      <w:rPr>
                        <w:rFonts w:ascii="Cambria Math" w:hAnsi="Cambria Math"/>
                        <w:i/>
                      </w:rPr>
                    </m:ctrlPr>
                  </m:sSubPr>
                  <m:e>
                    <m:r>
                      <w:rPr>
                        <w:rFonts w:ascii="Cambria Math" w:hAnsi="Cambria Math"/>
                      </w:rPr>
                      <m:t>d</m:t>
                    </m:r>
                  </m:e>
                  <m:sub>
                    <m:r>
                      <w:rPr>
                        <w:rFonts w:ascii="Cambria Math" w:hAnsi="Cambria Math"/>
                      </w:rPr>
                      <m:t>r</m:t>
                    </m:r>
                  </m:sub>
                </m:sSub>
                <m:r>
                  <w:rPr>
                    <w:rFonts w:ascii="Cambria Math" w:hAnsi="Cambria Math"/>
                  </w:rPr>
                  <m:t>:d</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d</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d</m:t>
                </m:r>
              </m:e>
              <m:sub>
                <m:r>
                  <w:rPr>
                    <w:rFonts w:ascii="Cambria Math" w:hAnsi="Cambria Math"/>
                  </w:rPr>
                  <m:t>n</m:t>
                </m:r>
              </m:sub>
            </m:sSub>
          </m:e>
        </m:d>
      </m:oMath>
      <w:r w:rsidR="004E60F4" w:rsidRPr="004E60F4">
        <w:t xml:space="preserve">, a </w:t>
      </w:r>
      <w:proofErr w:type="spellStart"/>
      <w:r w:rsidR="000E3677" w:rsidRPr="004E60F4">
        <w:rPr>
          <w:i/>
        </w:rPr>
        <w:t>s</w:t>
      </w:r>
      <w:r w:rsidR="000E3677" w:rsidRPr="004E60F4">
        <w:rPr>
          <w:i/>
          <w:vertAlign w:val="subscript"/>
        </w:rPr>
        <w:t>k</w:t>
      </w:r>
      <w:proofErr w:type="spellEnd"/>
      <w:r w:rsidR="000E3677" w:rsidRPr="004E60F4">
        <w:t xml:space="preserve"> </w:t>
      </w:r>
      <w:r w:rsidR="004E60F4">
        <w:rPr>
          <w:lang w:val="en"/>
        </w:rPr>
        <w:t>growth seed is extracted,</w:t>
      </w:r>
      <w:r w:rsidR="004E60F4" w:rsidRPr="004E60F4">
        <w:rPr>
          <w:lang w:val="en"/>
        </w:rPr>
        <w:t xml:space="preserve"> </w:t>
      </w:r>
      <w:r w:rsidR="004E60F4">
        <w:rPr>
          <w:lang w:val="en"/>
        </w:rPr>
        <w:t>when two contiguous neighboring positions contain identical growth seeds and another neighboring position contains a pruning seed</w:t>
      </w:r>
      <w:r w:rsidR="000E3677" w:rsidRPr="004E60F4">
        <w:t xml:space="preserve"> </w:t>
      </w:r>
      <w:r w:rsidR="000E3677" w:rsidRPr="004E60F4">
        <w:rPr>
          <w:i/>
        </w:rPr>
        <w:t>d</w:t>
      </w:r>
      <w:r w:rsidR="000E3677" w:rsidRPr="004E60F4">
        <w:rPr>
          <w:i/>
          <w:vertAlign w:val="subscript"/>
        </w:rPr>
        <w:t>r</w:t>
      </w:r>
      <w:r w:rsidR="000E3677" w:rsidRPr="004E60F4">
        <w:t xml:space="preserve">. </w:t>
      </w:r>
      <w:r w:rsidR="004E60F4">
        <w:rPr>
          <w:lang w:val="en"/>
        </w:rPr>
        <w:t>If two pruning seeds are present in the vicinity, the rule is not activated</w:t>
      </w:r>
      <w:r w:rsidR="000E3677" w:rsidRPr="004E60F4">
        <w:t>.</w:t>
      </w:r>
    </w:p>
    <w:p w:rsidR="000E3677" w:rsidRPr="00EF2346" w:rsidRDefault="00EF2346" w:rsidP="000E3677">
      <w:pPr>
        <w:numPr>
          <w:ilvl w:val="0"/>
          <w:numId w:val="8"/>
        </w:numPr>
        <w:tabs>
          <w:tab w:val="left" w:pos="709"/>
        </w:tabs>
        <w:ind w:left="0" w:firstLine="0"/>
      </w:pPr>
      <w:r>
        <w:rPr>
          <w:lang w:val="en"/>
        </w:rPr>
        <w:t>The matrix is decoded and the compliance of the necessary restrictions is verified, to obtain the model of the ANN architecture</w:t>
      </w:r>
      <w:r w:rsidR="000E3677" w:rsidRPr="00EF2346">
        <w:t>.</w:t>
      </w:r>
    </w:p>
    <w:p w:rsidR="000E3677" w:rsidRPr="00EF2346" w:rsidRDefault="00EF2346" w:rsidP="000E3677">
      <w:pPr>
        <w:numPr>
          <w:ilvl w:val="0"/>
          <w:numId w:val="5"/>
        </w:numPr>
        <w:ind w:left="284" w:hanging="284"/>
      </w:pPr>
      <w:r>
        <w:rPr>
          <w:lang w:val="en"/>
        </w:rPr>
        <w:t>Every seed of growth takes value 1 and pruning seeds acquire value 0. Every 1 in the matrix is interpreted as a connection and 0 as absence of connection</w:t>
      </w:r>
      <w:r w:rsidR="000E3677" w:rsidRPr="00EF2346">
        <w:t>.</w:t>
      </w:r>
    </w:p>
    <w:p w:rsidR="000E3677" w:rsidRPr="00EF2346" w:rsidRDefault="00EF2346" w:rsidP="000E3677">
      <w:pPr>
        <w:numPr>
          <w:ilvl w:val="0"/>
          <w:numId w:val="5"/>
        </w:numPr>
        <w:ind w:left="284" w:hanging="284"/>
      </w:pPr>
      <w:r w:rsidRPr="00EF2346">
        <w:t xml:space="preserve">Columns with values 0 in the matrix are eliminated (if the elements of the column of order </w:t>
      </w:r>
      <w:r w:rsidRPr="00EF2346">
        <w:rPr>
          <w:i/>
        </w:rPr>
        <w:t>k</w:t>
      </w:r>
      <w:r w:rsidRPr="00EF2346">
        <w:t xml:space="preserve"> are 0</w:t>
      </w:r>
      <w:r w:rsidR="000E3677" w:rsidRPr="00EF2346">
        <w:t xml:space="preserve">, </w:t>
      </w:r>
      <w:r>
        <w:rPr>
          <w:lang w:val="en"/>
        </w:rPr>
        <w:t>there are no connections from the inputs to the hidden neurons</w:t>
      </w:r>
      <w:r w:rsidRPr="00EF2346">
        <w:rPr>
          <w:i/>
          <w:iCs/>
        </w:rPr>
        <w:t xml:space="preserve"> </w:t>
      </w:r>
      <w:r w:rsidR="000E3677" w:rsidRPr="00EF2346">
        <w:rPr>
          <w:i/>
          <w:iCs/>
        </w:rPr>
        <w:t>k-</w:t>
      </w:r>
      <w:proofErr w:type="spellStart"/>
      <w:r>
        <w:rPr>
          <w:i/>
          <w:iCs/>
        </w:rPr>
        <w:t>th</w:t>
      </w:r>
      <w:proofErr w:type="spellEnd"/>
      <w:r w:rsidR="000E3677" w:rsidRPr="00EF2346">
        <w:rPr>
          <w:i/>
          <w:iCs/>
        </w:rPr>
        <w:t xml:space="preserve"> </w:t>
      </w:r>
      <w:r>
        <w:rPr>
          <w:lang w:val="en"/>
        </w:rPr>
        <w:t xml:space="preserve">and there are no connections from the </w:t>
      </w:r>
      <w:r w:rsidR="000E3677" w:rsidRPr="00EF2346">
        <w:rPr>
          <w:i/>
          <w:iCs/>
        </w:rPr>
        <w:t>k-</w:t>
      </w:r>
      <w:proofErr w:type="spellStart"/>
      <w:r>
        <w:rPr>
          <w:i/>
          <w:iCs/>
        </w:rPr>
        <w:t>th</w:t>
      </w:r>
      <w:proofErr w:type="spellEnd"/>
      <w:r w:rsidR="000E3677" w:rsidRPr="00EF2346">
        <w:rPr>
          <w:i/>
          <w:iCs/>
        </w:rPr>
        <w:t xml:space="preserve"> </w:t>
      </w:r>
      <w:r>
        <w:rPr>
          <w:lang w:val="en"/>
        </w:rPr>
        <w:t>hidden neuron to the outputs</w:t>
      </w:r>
      <w:r w:rsidR="000E3677" w:rsidRPr="00EF2346">
        <w:t xml:space="preserve">). </w:t>
      </w:r>
    </w:p>
    <w:p w:rsidR="000E3677" w:rsidRPr="00F45599" w:rsidRDefault="00974CAB" w:rsidP="000E3677">
      <w:pPr>
        <w:numPr>
          <w:ilvl w:val="0"/>
          <w:numId w:val="5"/>
        </w:numPr>
        <w:ind w:left="284" w:hanging="284"/>
      </w:pPr>
      <w:r w:rsidRPr="00F45599">
        <w:rPr>
          <w:rStyle w:val="shorttext"/>
        </w:rPr>
        <w:t>The columns where the value</w:t>
      </w:r>
      <w:r w:rsidRPr="00F45599">
        <w:rPr>
          <w:rFonts w:ascii="Cambria Math" w:hAnsi="Cambria Math" w:cs="Cambria Math"/>
        </w:rPr>
        <w:t xml:space="preserve"> </w:t>
      </w:r>
      <w:proofErr w:type="gramStart"/>
      <w:r w:rsidR="000E3677" w:rsidRPr="000E3677">
        <w:rPr>
          <w:rFonts w:ascii="Cambria Math" w:hAnsi="Cambria Math" w:cs="Cambria Math"/>
          <w:lang w:val="es-ES_tradnl"/>
        </w:rPr>
        <w:t>𝑎</w:t>
      </w:r>
      <w:r w:rsidR="000E3677" w:rsidRPr="000E3677">
        <w:rPr>
          <w:rFonts w:ascii="Cambria Math" w:hAnsi="Cambria Math" w:cs="Cambria Math"/>
          <w:vertAlign w:val="subscript"/>
          <w:lang w:val="es-ES_tradnl"/>
        </w:rPr>
        <w:t>𝑖</w:t>
      </w:r>
      <w:r w:rsidR="000E3677" w:rsidRPr="00F45599">
        <w:rPr>
          <w:vertAlign w:val="subscript"/>
        </w:rPr>
        <w:t>,</w:t>
      </w:r>
      <w:r w:rsidR="000E3677" w:rsidRPr="000E3677">
        <w:rPr>
          <w:rFonts w:ascii="Cambria Math" w:hAnsi="Cambria Math" w:cs="Cambria Math"/>
          <w:vertAlign w:val="subscript"/>
          <w:lang w:val="es-ES_tradnl"/>
        </w:rPr>
        <w:t>𝑗</w:t>
      </w:r>
      <w:proofErr w:type="gramEnd"/>
      <w:r w:rsidR="007C4B5B" w:rsidRPr="007C4B5B">
        <w:rPr>
          <w:rFonts w:ascii="Cambria Math" w:hAnsi="Cambria Math" w:cs="Cambria Math"/>
          <w:vertAlign w:val="subscript"/>
        </w:rPr>
        <w:t xml:space="preserve"> </w:t>
      </w:r>
      <w:r w:rsidR="000E3677" w:rsidRPr="00F45599">
        <w:t>=0</w:t>
      </w:r>
      <w:r w:rsidRPr="00F45599">
        <w:t>,</w:t>
      </w:r>
      <w:r w:rsidR="000E3677" w:rsidRPr="00F45599">
        <w:t xml:space="preserve"> i</w:t>
      </w:r>
      <w:r w:rsidRPr="00F45599">
        <w:t>f</w:t>
      </w:r>
      <w:r w:rsidR="000E3677" w:rsidRPr="00F45599">
        <w:t xml:space="preserve"> </w:t>
      </w:r>
      <w:proofErr w:type="spellStart"/>
      <w:r w:rsidR="000E3677" w:rsidRPr="00F45599">
        <w:rPr>
          <w:i/>
        </w:rPr>
        <w:t>i</w:t>
      </w:r>
      <w:proofErr w:type="spellEnd"/>
      <w:r w:rsidR="000E3677" w:rsidRPr="00F45599">
        <w:rPr>
          <w:i/>
        </w:rPr>
        <w:t>&gt;n</w:t>
      </w:r>
      <w:r w:rsidR="000E3677" w:rsidRPr="00F45599">
        <w:t xml:space="preserve">, </w:t>
      </w:r>
      <w:r w:rsidRPr="00F45599">
        <w:t>where</w:t>
      </w:r>
      <w:r w:rsidR="000E3677" w:rsidRPr="00F45599">
        <w:t xml:space="preserve"> </w:t>
      </w:r>
      <w:r w:rsidR="000E3677" w:rsidRPr="00F45599">
        <w:rPr>
          <w:i/>
          <w:iCs/>
        </w:rPr>
        <w:t>n</w:t>
      </w:r>
      <w:r w:rsidR="000E3677" w:rsidRPr="00F45599">
        <w:rPr>
          <w:iCs/>
        </w:rPr>
        <w:t xml:space="preserve"> </w:t>
      </w:r>
      <w:r w:rsidRPr="00F45599">
        <w:rPr>
          <w:iCs/>
        </w:rPr>
        <w:t>i</w:t>
      </w:r>
      <w:r w:rsidR="000E3677" w:rsidRPr="00F45599">
        <w:rPr>
          <w:iCs/>
        </w:rPr>
        <w:t xml:space="preserve">s </w:t>
      </w:r>
      <w:r w:rsidRPr="00F45599">
        <w:rPr>
          <w:iCs/>
        </w:rPr>
        <w:t xml:space="preserve">the number of </w:t>
      </w:r>
      <w:r w:rsidRPr="00F45599">
        <w:rPr>
          <w:rStyle w:val="shorttext"/>
        </w:rPr>
        <w:t>input neurons</w:t>
      </w:r>
      <w:r w:rsidR="00F45599" w:rsidRPr="00F45599">
        <w:rPr>
          <w:rStyle w:val="shorttext"/>
        </w:rPr>
        <w:t>, is eliminated</w:t>
      </w:r>
      <w:r w:rsidRPr="00F45599">
        <w:t xml:space="preserve"> </w:t>
      </w:r>
      <w:r w:rsidR="000E3677" w:rsidRPr="00F45599">
        <w:t>(</w:t>
      </w:r>
      <w:r w:rsidR="00F45599">
        <w:rPr>
          <w:lang w:val="en"/>
        </w:rPr>
        <w:t>if a neuron in the hidden layer has no connection with the output layer, it is eliminated, as it will have no influence on the outputs</w:t>
      </w:r>
      <w:r w:rsidR="000E3677" w:rsidRPr="00F45599">
        <w:t xml:space="preserve">). </w:t>
      </w:r>
    </w:p>
    <w:p w:rsidR="000E3677" w:rsidRPr="00F45599" w:rsidRDefault="00F45599" w:rsidP="000E3677">
      <w:pPr>
        <w:numPr>
          <w:ilvl w:val="0"/>
          <w:numId w:val="5"/>
        </w:numPr>
        <w:ind w:left="284" w:hanging="284"/>
      </w:pPr>
      <w:r>
        <w:rPr>
          <w:lang w:val="en"/>
        </w:rPr>
        <w:t>The rows with values 0 in the matrix are eliminated (when there is a neuron of the input layer without any connection with the hidden layer, it is eliminated, because it will not influence the outputs)</w:t>
      </w:r>
      <w:r w:rsidR="000E3677" w:rsidRPr="00F45599">
        <w:t>.</w:t>
      </w:r>
    </w:p>
    <w:p w:rsidR="000E3677" w:rsidRPr="00F45599" w:rsidRDefault="00F45599" w:rsidP="000E3677">
      <w:pPr>
        <w:numPr>
          <w:ilvl w:val="0"/>
          <w:numId w:val="8"/>
        </w:numPr>
        <w:tabs>
          <w:tab w:val="left" w:pos="709"/>
        </w:tabs>
        <w:ind w:left="0" w:firstLine="0"/>
      </w:pPr>
      <w:r>
        <w:rPr>
          <w:lang w:val="en"/>
        </w:rPr>
        <w:t>The ANN weights are initialized for the defined architecture, in order to obtain a fast convergence in a multilayer perceptron</w:t>
      </w:r>
      <w:r w:rsidR="000E3677" w:rsidRPr="00F45599">
        <w:t xml:space="preserve">. </w:t>
      </w:r>
      <w:r>
        <w:rPr>
          <w:lang w:val="en"/>
        </w:rPr>
        <w:t xml:space="preserve">The weights are </w:t>
      </w:r>
      <w:r w:rsidR="009D10FE">
        <w:rPr>
          <w:lang w:val="en"/>
        </w:rPr>
        <w:t>en</w:t>
      </w:r>
      <w:r>
        <w:rPr>
          <w:lang w:val="en"/>
        </w:rPr>
        <w:t>coded by the real coding, which allows to explore the domain of the evaluation function (medium square error) with great precision</w:t>
      </w:r>
      <w:r w:rsidR="000E3677" w:rsidRPr="00F45599">
        <w:t>.</w:t>
      </w:r>
    </w:p>
    <w:p w:rsidR="000E3677" w:rsidRPr="00F45599" w:rsidRDefault="00F45599" w:rsidP="000E3677">
      <w:pPr>
        <w:numPr>
          <w:ilvl w:val="0"/>
          <w:numId w:val="8"/>
        </w:numPr>
        <w:tabs>
          <w:tab w:val="left" w:pos="709"/>
        </w:tabs>
        <w:ind w:left="0" w:firstLine="0"/>
      </w:pPr>
      <w:r>
        <w:rPr>
          <w:lang w:val="en"/>
        </w:rPr>
        <w:t xml:space="preserve">The ANN is trained through the evolution of connection weights (morphological </w:t>
      </w:r>
      <w:r w:rsidR="00C84047">
        <w:rPr>
          <w:lang w:val="en"/>
        </w:rPr>
        <w:t>crossing</w:t>
      </w:r>
      <w:r>
        <w:rPr>
          <w:lang w:val="en"/>
        </w:rPr>
        <w:t xml:space="preserve">) to find the best </w:t>
      </w:r>
      <w:r w:rsidR="008F4E78">
        <w:rPr>
          <w:lang w:val="en"/>
        </w:rPr>
        <w:t>weights configuration</w:t>
      </w:r>
      <w:r w:rsidR="000E3677" w:rsidRPr="00F45599">
        <w:t>.</w:t>
      </w:r>
    </w:p>
    <w:p w:rsidR="000E3677" w:rsidRPr="00C84047" w:rsidRDefault="00F45599" w:rsidP="000E3677">
      <w:pPr>
        <w:tabs>
          <w:tab w:val="left" w:pos="709"/>
        </w:tabs>
        <w:ind w:firstLine="0"/>
      </w:pPr>
      <w:r>
        <w:rPr>
          <w:lang w:val="en"/>
        </w:rPr>
        <w:t xml:space="preserve">The selection is made </w:t>
      </w:r>
      <w:r w:rsidR="008F4E78">
        <w:rPr>
          <w:lang w:val="en"/>
        </w:rPr>
        <w:t>by</w:t>
      </w:r>
      <w:r>
        <w:rPr>
          <w:lang w:val="en"/>
        </w:rPr>
        <w:t xml:space="preserve"> tournament. </w:t>
      </w:r>
      <w:r w:rsidRPr="00F45599">
        <w:t>They are chosen at random, as many individuals (</w:t>
      </w:r>
      <w:r>
        <w:rPr>
          <w:lang w:val="en"/>
        </w:rPr>
        <w:t>weights</w:t>
      </w:r>
      <w:r w:rsidRPr="00F45599">
        <w:t xml:space="preserve">) of the population as has been prefixed in the size of the tournament (given by the number of </w:t>
      </w:r>
      <w:r>
        <w:t>input</w:t>
      </w:r>
      <w:r w:rsidRPr="00F45599">
        <w:t xml:space="preserve"> neurons). </w:t>
      </w:r>
      <w:r w:rsidR="00C84047">
        <w:rPr>
          <w:lang w:val="en"/>
        </w:rPr>
        <w:t>The best individual of the tournament group is selected and the process is repeated until the desired number of individuals to be selected is obtained. Individuals with the best initial weights are considered, to be used by the backpropagation</w:t>
      </w:r>
      <w:r w:rsidR="000E3677" w:rsidRPr="00C84047">
        <w:t xml:space="preserve">. </w:t>
      </w:r>
      <w:r w:rsidR="00C84047">
        <w:rPr>
          <w:lang w:val="en"/>
        </w:rPr>
        <w:t>Subsequently, the morphological crossing is performed, which reinterprets the morphological gradient operation, to obtain a measure of the genetic diversity</w:t>
      </w:r>
      <w:r w:rsidR="000E3677" w:rsidRPr="00C84047">
        <w:t>.</w:t>
      </w:r>
    </w:p>
    <w:p w:rsidR="000E3677" w:rsidRPr="00C84047" w:rsidRDefault="00C84047" w:rsidP="000E3677">
      <w:pPr>
        <w:tabs>
          <w:tab w:val="left" w:pos="709"/>
        </w:tabs>
        <w:ind w:firstLine="0"/>
      </w:pPr>
      <w:r w:rsidRPr="00C84047">
        <w:lastRenderedPageBreak/>
        <w:t>The morphological crossing operates with populations of</w:t>
      </w:r>
      <w:r w:rsidR="000E3677" w:rsidRPr="00C84047">
        <w:t xml:space="preserve"> </w:t>
      </w:r>
      <w:r w:rsidR="000E3677" w:rsidRPr="000E3677">
        <w:rPr>
          <w:i/>
          <w:iCs/>
          <w:lang w:val="es-ES_tradnl"/>
        </w:rPr>
        <w:t>λ</w:t>
      </w:r>
      <w:r w:rsidR="000E3677" w:rsidRPr="00C84047">
        <w:rPr>
          <w:i/>
          <w:iCs/>
        </w:rPr>
        <w:t xml:space="preserve"> </w:t>
      </w:r>
      <w:r w:rsidRPr="00C84047">
        <w:t>individuals constituted by chains of real numbers with length</w:t>
      </w:r>
      <w:r w:rsidRPr="00C84047">
        <w:rPr>
          <w:i/>
          <w:iCs/>
        </w:rPr>
        <w:t xml:space="preserve"> </w:t>
      </w:r>
      <w:r w:rsidR="000E3677" w:rsidRPr="00C84047">
        <w:rPr>
          <w:i/>
          <w:iCs/>
        </w:rPr>
        <w:t>l</w:t>
      </w:r>
      <w:r w:rsidR="000E3677" w:rsidRPr="00C84047">
        <w:rPr>
          <w:iCs/>
        </w:rPr>
        <w:t>.</w:t>
      </w:r>
      <w:r w:rsidR="000E3677" w:rsidRPr="00C84047">
        <w:t xml:space="preserve"> </w:t>
      </w:r>
      <w:r>
        <w:rPr>
          <w:rStyle w:val="shorttext"/>
          <w:lang w:val="en"/>
        </w:rPr>
        <w:t xml:space="preserve">Starting from an odd </w:t>
      </w:r>
      <w:r w:rsidRPr="00C84047">
        <w:rPr>
          <w:rStyle w:val="shorttext"/>
          <w:i/>
          <w:lang w:val="en"/>
        </w:rPr>
        <w:t>n</w:t>
      </w:r>
      <w:r>
        <w:rPr>
          <w:rStyle w:val="shorttext"/>
          <w:lang w:val="en"/>
        </w:rPr>
        <w:t xml:space="preserve"> number of </w:t>
      </w:r>
      <w:r w:rsidR="009103A5">
        <w:rPr>
          <w:rStyle w:val="shorttext"/>
          <w:lang w:val="en"/>
        </w:rPr>
        <w:t xml:space="preserve">progenitor </w:t>
      </w:r>
      <w:r>
        <w:rPr>
          <w:rStyle w:val="shorttext"/>
          <w:lang w:val="en"/>
        </w:rPr>
        <w:t>chains</w:t>
      </w:r>
      <w:r w:rsidR="000E3677" w:rsidRPr="00C84047">
        <w:t xml:space="preserve"> (</w:t>
      </w:r>
      <w:r w:rsidR="000E3677" w:rsidRPr="00C84047">
        <w:rPr>
          <w:i/>
        </w:rPr>
        <w:t xml:space="preserve">n ≤ </w:t>
      </w:r>
      <w:r w:rsidR="000E3677" w:rsidRPr="000E3677">
        <w:rPr>
          <w:i/>
          <w:lang w:val="es-ES_tradnl"/>
        </w:rPr>
        <w:t>λ</w:t>
      </w:r>
      <w:r w:rsidR="000E3677" w:rsidRPr="00C84047">
        <w:t xml:space="preserve">), </w:t>
      </w:r>
      <w:r>
        <w:rPr>
          <w:lang w:val="en"/>
        </w:rPr>
        <w:t>obtained without repetition of the current population, a set of intervals, called crossing intervals</w:t>
      </w:r>
      <w:r w:rsidRPr="00C84047">
        <w:t xml:space="preserve"> (</w:t>
      </w:r>
      <w:r w:rsidRPr="00C84047">
        <w:rPr>
          <w:i/>
        </w:rPr>
        <w:t>C</w:t>
      </w:r>
      <w:r w:rsidRPr="00C84047">
        <w:rPr>
          <w:i/>
          <w:vertAlign w:val="subscript"/>
        </w:rPr>
        <w:t>i</w:t>
      </w:r>
      <w:r w:rsidRPr="00C84047">
        <w:t xml:space="preserve">), </w:t>
      </w:r>
      <w:r>
        <w:rPr>
          <w:lang w:val="en"/>
        </w:rPr>
        <w:t>is obtained.</w:t>
      </w:r>
      <w:r w:rsidRPr="00C84047">
        <w:t xml:space="preserve"> </w:t>
      </w:r>
      <w:r>
        <w:rPr>
          <w:lang w:val="en"/>
        </w:rPr>
        <w:t>The descendant chains of the operator, are generated from the crossing intervals. The following actions are carried out for the morphological crossing</w:t>
      </w:r>
      <w:r w:rsidR="000E3677" w:rsidRPr="00C84047">
        <w:t>:</w:t>
      </w:r>
    </w:p>
    <w:p w:rsidR="000E3677" w:rsidRPr="00B12586" w:rsidRDefault="00B12586" w:rsidP="000E3677">
      <w:pPr>
        <w:numPr>
          <w:ilvl w:val="0"/>
          <w:numId w:val="17"/>
        </w:numPr>
        <w:tabs>
          <w:tab w:val="left" w:pos="284"/>
        </w:tabs>
        <w:ind w:left="284" w:hanging="284"/>
      </w:pPr>
      <w:r>
        <w:rPr>
          <w:lang w:val="en"/>
        </w:rPr>
        <w:t xml:space="preserve">Calculation of the measure of genetic diversity, gene to gene from the </w:t>
      </w:r>
      <w:r w:rsidRPr="00B12586">
        <w:rPr>
          <w:i/>
          <w:lang w:val="en"/>
        </w:rPr>
        <w:t>n</w:t>
      </w:r>
      <w:r>
        <w:rPr>
          <w:lang w:val="en"/>
        </w:rPr>
        <w:t xml:space="preserve"> individuals taken as parents</w:t>
      </w:r>
      <w:r w:rsidR="000E3677" w:rsidRPr="00B12586">
        <w:t xml:space="preserve">. </w:t>
      </w:r>
      <w:r w:rsidRPr="00B12586">
        <w:t>Being</w:t>
      </w:r>
      <w:r w:rsidR="000E3677" w:rsidRPr="00B12586">
        <w:t xml:space="preserve"> </w:t>
      </w:r>
      <w:r w:rsidR="000E3677" w:rsidRPr="00B12586">
        <w:rPr>
          <w:i/>
          <w:iCs/>
        </w:rPr>
        <w:t xml:space="preserve">G </w:t>
      </w:r>
      <w:r w:rsidRPr="00B12586">
        <w:rPr>
          <w:rStyle w:val="shorttext"/>
        </w:rPr>
        <w:t>the progenitor matrix with dimension</w:t>
      </w:r>
      <w:r w:rsidRPr="00B12586">
        <w:rPr>
          <w:i/>
          <w:iCs/>
        </w:rPr>
        <w:t xml:space="preserve"> </w:t>
      </w:r>
      <w:r w:rsidR="000E3677" w:rsidRPr="00B12586">
        <w:rPr>
          <w:i/>
          <w:iCs/>
        </w:rPr>
        <w:t>(n x l)</w:t>
      </w:r>
      <w:r w:rsidR="000E3677" w:rsidRPr="00B12586">
        <w:rPr>
          <w:iCs/>
        </w:rPr>
        <w:t>,</w:t>
      </w:r>
      <w:r w:rsidR="000E3677" w:rsidRPr="00B12586">
        <w:rPr>
          <w:i/>
          <w:iCs/>
        </w:rPr>
        <w:t xml:space="preserve"> </w:t>
      </w:r>
      <w:r w:rsidRPr="00B12586">
        <w:rPr>
          <w:iCs/>
        </w:rPr>
        <w:t>for the</w:t>
      </w:r>
      <w:r w:rsidR="000E3677" w:rsidRPr="00B12586">
        <w:rPr>
          <w:i/>
          <w:iCs/>
        </w:rPr>
        <w:t xml:space="preserve"> l </w:t>
      </w:r>
      <w:r w:rsidRPr="00B12586">
        <w:rPr>
          <w:iCs/>
        </w:rPr>
        <w:t>column</w:t>
      </w:r>
      <w:r w:rsidR="000E3677" w:rsidRPr="00B12586">
        <w:rPr>
          <w:iCs/>
        </w:rPr>
        <w:t xml:space="preserve">s </w:t>
      </w:r>
      <w:r w:rsidRPr="00B12586">
        <w:rPr>
          <w:iCs/>
        </w:rPr>
        <w:t>of</w:t>
      </w:r>
      <w:r w:rsidR="000E3677" w:rsidRPr="00B12586">
        <w:rPr>
          <w:i/>
          <w:iCs/>
        </w:rPr>
        <w:t xml:space="preserve"> G</w:t>
      </w:r>
      <w:r w:rsidR="000E3677" w:rsidRPr="00B12586">
        <w:rPr>
          <w:iCs/>
        </w:rPr>
        <w:t>,</w:t>
      </w:r>
      <w:r w:rsidR="000E3677" w:rsidRPr="00B12586">
        <w:rPr>
          <w:i/>
          <w:iCs/>
        </w:rPr>
        <w:t xml:space="preserve"> </w:t>
      </w:r>
      <w:r>
        <w:rPr>
          <w:rStyle w:val="shorttext"/>
          <w:lang w:val="en"/>
        </w:rPr>
        <w:t xml:space="preserve">the one-dimensional vector </w:t>
      </w:r>
      <w:r w:rsidR="000E3677" w:rsidRPr="00B12586">
        <w:rPr>
          <w:i/>
          <w:iCs/>
        </w:rPr>
        <w:t>f</w:t>
      </w:r>
      <w:r w:rsidR="000E3677" w:rsidRPr="00B12586">
        <w:rPr>
          <w:i/>
          <w:iCs/>
          <w:vertAlign w:val="subscript"/>
        </w:rPr>
        <w:t>i</w:t>
      </w:r>
      <w:r w:rsidR="000E3677" w:rsidRPr="00B12586">
        <w:rPr>
          <w:i/>
          <w:iCs/>
        </w:rPr>
        <w:t xml:space="preserve"> </w:t>
      </w:r>
      <w:r>
        <w:rPr>
          <w:rStyle w:val="shorttext"/>
          <w:lang w:val="en"/>
        </w:rPr>
        <w:t xml:space="preserve">is defined. </w:t>
      </w:r>
      <w:r w:rsidRPr="00B12586">
        <w:rPr>
          <w:i/>
          <w:iCs/>
        </w:rPr>
        <w:t>f</w:t>
      </w:r>
      <w:r w:rsidRPr="00B12586">
        <w:rPr>
          <w:i/>
          <w:iCs/>
          <w:vertAlign w:val="subscript"/>
        </w:rPr>
        <w:t>i</w:t>
      </w:r>
      <w:r w:rsidRPr="00B12586">
        <w:rPr>
          <w:i/>
          <w:iCs/>
        </w:rPr>
        <w:t xml:space="preserve"> </w:t>
      </w:r>
      <w:r>
        <w:rPr>
          <w:lang w:val="en"/>
        </w:rPr>
        <w:t xml:space="preserve">contains the </w:t>
      </w:r>
      <w:r w:rsidRPr="00B12586">
        <w:rPr>
          <w:i/>
          <w:lang w:val="en"/>
        </w:rPr>
        <w:t>n</w:t>
      </w:r>
      <w:r>
        <w:rPr>
          <w:lang w:val="en"/>
        </w:rPr>
        <w:t xml:space="preserve"> values of the </w:t>
      </w:r>
      <w:r w:rsidRPr="00B12586">
        <w:rPr>
          <w:i/>
          <w:lang w:val="en"/>
        </w:rPr>
        <w:t>n</w:t>
      </w:r>
      <w:r>
        <w:rPr>
          <w:lang w:val="en"/>
        </w:rPr>
        <w:t xml:space="preserve"> progenitors for the gene</w:t>
      </w:r>
      <w:r w:rsidRPr="00B12586">
        <w:rPr>
          <w:i/>
          <w:iCs/>
        </w:rPr>
        <w:t xml:space="preserve"> </w:t>
      </w:r>
      <w:proofErr w:type="spellStart"/>
      <w:r w:rsidR="000E3677" w:rsidRPr="00B12586">
        <w:rPr>
          <w:i/>
          <w:iCs/>
        </w:rPr>
        <w:t>i</w:t>
      </w:r>
      <w:proofErr w:type="spellEnd"/>
      <w:r w:rsidR="000E3677" w:rsidRPr="00B12586">
        <w:rPr>
          <w:iCs/>
        </w:rPr>
        <w:t>.</w:t>
      </w:r>
    </w:p>
    <w:p w:rsidR="000E3677" w:rsidRPr="00B12586" w:rsidRDefault="000E3677" w:rsidP="000E3677">
      <w:pPr>
        <w:tabs>
          <w:tab w:val="left" w:pos="284"/>
        </w:tabs>
        <w:ind w:left="284" w:firstLine="0"/>
      </w:pPr>
    </w:p>
    <w:p w:rsidR="000E3677" w:rsidRPr="000E3677" w:rsidRDefault="000E3677" w:rsidP="000E3677">
      <w:pPr>
        <w:ind w:firstLine="0"/>
      </w:pPr>
      <m:oMathPara>
        <m:oMathParaPr>
          <m:jc m:val="left"/>
        </m:oMathParaPr>
        <m:oMath>
          <m:r>
            <w:rPr>
              <w:rFonts w:ascii="Cambria Math" w:hAnsi="Cambria Math"/>
            </w:rPr>
            <m:t>G=</m:t>
          </m:r>
          <m:d>
            <m:dPr>
              <m:begChr m:val="["/>
              <m:endChr m:val="]"/>
              <m:ctrlPr>
                <w:rPr>
                  <w:rFonts w:ascii="Cambria Math" w:hAnsi="Cambria Math"/>
                  <w:i/>
                </w:rPr>
              </m:ctrlPr>
            </m:dPr>
            <m:e>
              <m:m>
                <m:mPr>
                  <m:mcs>
                    <m:mc>
                      <m:mcPr>
                        <m:count m:val="2"/>
                        <m:mcJc m:val="center"/>
                      </m:mcPr>
                    </m:mc>
                  </m:mcs>
                  <m:ctrlPr>
                    <w:rPr>
                      <w:rFonts w:ascii="Cambria Math" w:hAnsi="Cambria Math"/>
                      <w:i/>
                    </w:rPr>
                  </m:ctrlPr>
                </m:mPr>
                <m:mr>
                  <m:e>
                    <m:m>
                      <m:mPr>
                        <m:mcs>
                          <m:mc>
                            <m:mcPr>
                              <m:count m:val="2"/>
                              <m:mcJc m:val="center"/>
                            </m:mcPr>
                          </m:mc>
                        </m:mcs>
                        <m:ctrlPr>
                          <w:rPr>
                            <w:rFonts w:ascii="Cambria Math" w:hAnsi="Cambria Math"/>
                            <w:i/>
                          </w:rPr>
                        </m:ctrlPr>
                      </m:mPr>
                      <m:mr>
                        <m:e>
                          <m:m>
                            <m:mPr>
                              <m:mcs>
                                <m:mc>
                                  <m:mcPr>
                                    <m:count m:val="1"/>
                                    <m:mcJc m:val="center"/>
                                  </m:mcPr>
                                </m:mc>
                              </m:mcs>
                              <m:ctrlPr>
                                <w:rPr>
                                  <w:rFonts w:ascii="Cambria Math" w:hAnsi="Cambria Math"/>
                                  <w:i/>
                                </w:rPr>
                              </m:ctrlPr>
                            </m:mPr>
                            <m:mr>
                              <m:e>
                                <m:m>
                                  <m:mPr>
                                    <m:mcs>
                                      <m:mc>
                                        <m:mcPr>
                                          <m:count m:val="1"/>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a</m:t>
                                          </m:r>
                                        </m:e>
                                        <m:sub>
                                          <m:r>
                                            <w:rPr>
                                              <w:rFonts w:ascii="Cambria Math" w:hAnsi="Cambria Math"/>
                                            </w:rPr>
                                            <m:t>10</m:t>
                                          </m:r>
                                        </m:sub>
                                      </m:sSub>
                                    </m:e>
                                  </m:mr>
                                  <m:mr>
                                    <m:e>
                                      <m:sSub>
                                        <m:sSubPr>
                                          <m:ctrlPr>
                                            <w:rPr>
                                              <w:rFonts w:ascii="Cambria Math" w:hAnsi="Cambria Math"/>
                                              <w:i/>
                                            </w:rPr>
                                          </m:ctrlPr>
                                        </m:sSubPr>
                                        <m:e>
                                          <m:r>
                                            <w:rPr>
                                              <w:rFonts w:ascii="Cambria Math" w:hAnsi="Cambria Math"/>
                                            </w:rPr>
                                            <m:t>a</m:t>
                                          </m:r>
                                        </m:e>
                                        <m:sub>
                                          <m:r>
                                            <w:rPr>
                                              <w:rFonts w:ascii="Cambria Math" w:hAnsi="Cambria Math"/>
                                            </w:rPr>
                                            <m:t>20</m:t>
                                          </m:r>
                                        </m:sub>
                                      </m:sSub>
                                    </m:e>
                                  </m:mr>
                                </m:m>
                              </m:e>
                            </m:mr>
                            <m:mr>
                              <m:e>
                                <m:m>
                                  <m:mPr>
                                    <m:mcs>
                                      <m:mc>
                                        <m:mcPr>
                                          <m:count m:val="1"/>
                                          <m:mcJc m:val="center"/>
                                        </m:mcPr>
                                      </m:mc>
                                    </m:mcs>
                                    <m:ctrlPr>
                                      <w:rPr>
                                        <w:rFonts w:ascii="Cambria Math" w:hAnsi="Cambria Math"/>
                                        <w:i/>
                                      </w:rPr>
                                    </m:ctrlPr>
                                  </m:mPr>
                                  <m:mr>
                                    <m:e>
                                      <m:r>
                                        <w:rPr>
                                          <w:rFonts w:ascii="Cambria Math" w:hAnsi="Cambria Math"/>
                                        </w:rPr>
                                        <m:t>⋯</m:t>
                                      </m:r>
                                    </m:e>
                                  </m:mr>
                                  <m:mr>
                                    <m:e>
                                      <m:sSub>
                                        <m:sSubPr>
                                          <m:ctrlPr>
                                            <w:rPr>
                                              <w:rFonts w:ascii="Cambria Math" w:hAnsi="Cambria Math"/>
                                              <w:i/>
                                            </w:rPr>
                                          </m:ctrlPr>
                                        </m:sSubPr>
                                        <m:e>
                                          <m:r>
                                            <w:rPr>
                                              <w:rFonts w:ascii="Cambria Math" w:hAnsi="Cambria Math"/>
                                            </w:rPr>
                                            <m:t>a</m:t>
                                          </m:r>
                                        </m:e>
                                        <m:sub>
                                          <m:r>
                                            <w:rPr>
                                              <w:rFonts w:ascii="Cambria Math" w:hAnsi="Cambria Math"/>
                                            </w:rPr>
                                            <m:t>n0</m:t>
                                          </m:r>
                                        </m:sub>
                                      </m:sSub>
                                    </m:e>
                                  </m:mr>
                                </m:m>
                              </m:e>
                            </m:mr>
                          </m:m>
                        </m:e>
                        <m:e>
                          <m:m>
                            <m:mPr>
                              <m:mcs>
                                <m:mc>
                                  <m:mcPr>
                                    <m:count m:val="1"/>
                                    <m:mcJc m:val="center"/>
                                  </m:mcPr>
                                </m:mc>
                              </m:mcs>
                              <m:ctrlPr>
                                <w:rPr>
                                  <w:rFonts w:ascii="Cambria Math" w:hAnsi="Cambria Math"/>
                                  <w:i/>
                                </w:rPr>
                              </m:ctrlPr>
                            </m:mPr>
                            <m:mr>
                              <m:e>
                                <m:m>
                                  <m:mPr>
                                    <m:mcs>
                                      <m:mc>
                                        <m:mcPr>
                                          <m:count m:val="1"/>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a</m:t>
                                          </m:r>
                                        </m:e>
                                        <m:sub>
                                          <m:r>
                                            <w:rPr>
                                              <w:rFonts w:ascii="Cambria Math" w:hAnsi="Cambria Math"/>
                                            </w:rPr>
                                            <m:t>11</m:t>
                                          </m:r>
                                        </m:sub>
                                      </m:sSub>
                                    </m:e>
                                  </m:mr>
                                  <m:mr>
                                    <m:e>
                                      <m:sSub>
                                        <m:sSubPr>
                                          <m:ctrlPr>
                                            <w:rPr>
                                              <w:rFonts w:ascii="Cambria Math" w:hAnsi="Cambria Math"/>
                                              <w:i/>
                                            </w:rPr>
                                          </m:ctrlPr>
                                        </m:sSubPr>
                                        <m:e>
                                          <m:r>
                                            <w:rPr>
                                              <w:rFonts w:ascii="Cambria Math" w:hAnsi="Cambria Math"/>
                                            </w:rPr>
                                            <m:t>a</m:t>
                                          </m:r>
                                        </m:e>
                                        <m:sub>
                                          <m:r>
                                            <w:rPr>
                                              <w:rFonts w:ascii="Cambria Math" w:hAnsi="Cambria Math"/>
                                            </w:rPr>
                                            <m:t>21</m:t>
                                          </m:r>
                                        </m:sub>
                                      </m:sSub>
                                    </m:e>
                                  </m:mr>
                                </m:m>
                              </m:e>
                            </m:mr>
                            <m:mr>
                              <m:e>
                                <m:m>
                                  <m:mPr>
                                    <m:mcs>
                                      <m:mc>
                                        <m:mcPr>
                                          <m:count m:val="1"/>
                                          <m:mcJc m:val="center"/>
                                        </m:mcPr>
                                      </m:mc>
                                    </m:mcs>
                                    <m:ctrlPr>
                                      <w:rPr>
                                        <w:rFonts w:ascii="Cambria Math" w:hAnsi="Cambria Math"/>
                                        <w:i/>
                                      </w:rPr>
                                    </m:ctrlPr>
                                  </m:mPr>
                                  <m:mr>
                                    <m:e>
                                      <m:r>
                                        <w:rPr>
                                          <w:rFonts w:ascii="Cambria Math" w:hAnsi="Cambria Math"/>
                                        </w:rPr>
                                        <m:t>⋯</m:t>
                                      </m:r>
                                    </m:e>
                                  </m:mr>
                                  <m:mr>
                                    <m:e>
                                      <m:sSub>
                                        <m:sSubPr>
                                          <m:ctrlPr>
                                            <w:rPr>
                                              <w:rFonts w:ascii="Cambria Math" w:hAnsi="Cambria Math"/>
                                              <w:i/>
                                            </w:rPr>
                                          </m:ctrlPr>
                                        </m:sSubPr>
                                        <m:e>
                                          <m:r>
                                            <w:rPr>
                                              <w:rFonts w:ascii="Cambria Math" w:hAnsi="Cambria Math"/>
                                            </w:rPr>
                                            <m:t>a</m:t>
                                          </m:r>
                                        </m:e>
                                        <m:sub>
                                          <m:r>
                                            <w:rPr>
                                              <w:rFonts w:ascii="Cambria Math" w:hAnsi="Cambria Math"/>
                                            </w:rPr>
                                            <m:t>n1</m:t>
                                          </m:r>
                                        </m:sub>
                                      </m:sSub>
                                    </m:e>
                                  </m:mr>
                                </m:m>
                              </m:e>
                            </m:mr>
                          </m:m>
                        </m:e>
                      </m:mr>
                    </m:m>
                  </m:e>
                  <m:e>
                    <m:m>
                      <m:mPr>
                        <m:mcs>
                          <m:mc>
                            <m:mcPr>
                              <m:count m:val="2"/>
                              <m:mcJc m:val="center"/>
                            </m:mcPr>
                          </m:mc>
                        </m:mcs>
                        <m:ctrlPr>
                          <w:rPr>
                            <w:rFonts w:ascii="Cambria Math" w:hAnsi="Cambria Math"/>
                            <w:i/>
                          </w:rPr>
                        </m:ctrlPr>
                      </m:mPr>
                      <m:mr>
                        <m:e>
                          <m:m>
                            <m:mPr>
                              <m:mcs>
                                <m:mc>
                                  <m:mcPr>
                                    <m:count m:val="1"/>
                                    <m:mcJc m:val="center"/>
                                  </m:mcPr>
                                </m:mc>
                              </m:mcs>
                              <m:ctrlPr>
                                <w:rPr>
                                  <w:rFonts w:ascii="Cambria Math" w:hAnsi="Cambria Math"/>
                                  <w:i/>
                                </w:rPr>
                              </m:ctrlPr>
                            </m:mPr>
                            <m:mr>
                              <m:e>
                                <m:m>
                                  <m:mPr>
                                    <m:mcs>
                                      <m:mc>
                                        <m:mcPr>
                                          <m:count m:val="1"/>
                                          <m:mcJc m:val="center"/>
                                        </m:mcPr>
                                      </m:mc>
                                    </m:mcs>
                                    <m:ctrlPr>
                                      <w:rPr>
                                        <w:rFonts w:ascii="Cambria Math" w:hAnsi="Cambria Math"/>
                                        <w:i/>
                                      </w:rPr>
                                    </m:ctrlPr>
                                  </m:mPr>
                                  <m:mr>
                                    <m:e>
                                      <m:r>
                                        <w:rPr>
                                          <w:rFonts w:ascii="Cambria Math" w:hAnsi="Cambria Math"/>
                                        </w:rPr>
                                        <m:t>⋯</m:t>
                                      </m:r>
                                    </m:e>
                                  </m:mr>
                                  <m:mr>
                                    <m:e>
                                      <m:r>
                                        <w:rPr>
                                          <w:rFonts w:ascii="Cambria Math" w:hAnsi="Cambria Math"/>
                                        </w:rPr>
                                        <m:t>⋯</m:t>
                                      </m:r>
                                    </m:e>
                                  </m:mr>
                                </m:m>
                              </m:e>
                            </m:mr>
                            <m:mr>
                              <m:e>
                                <m:m>
                                  <m:mPr>
                                    <m:mcs>
                                      <m:mc>
                                        <m:mcPr>
                                          <m:count m:val="1"/>
                                          <m:mcJc m:val="center"/>
                                        </m:mcPr>
                                      </m:mc>
                                    </m:mcs>
                                    <m:ctrlPr>
                                      <w:rPr>
                                        <w:rFonts w:ascii="Cambria Math" w:hAnsi="Cambria Math"/>
                                        <w:i/>
                                      </w:rPr>
                                    </m:ctrlPr>
                                  </m:mPr>
                                  <m:mr>
                                    <m:e>
                                      <m:r>
                                        <w:rPr>
                                          <w:rFonts w:ascii="Cambria Math" w:hAnsi="Cambria Math"/>
                                        </w:rPr>
                                        <m:t>⋯</m:t>
                                      </m:r>
                                    </m:e>
                                  </m:mr>
                                  <m:mr>
                                    <m:e>
                                      <m:r>
                                        <w:rPr>
                                          <w:rFonts w:ascii="Cambria Math" w:hAnsi="Cambria Math"/>
                                        </w:rPr>
                                        <m:t>⋯</m:t>
                                      </m:r>
                                    </m:e>
                                  </m:mr>
                                </m:m>
                              </m:e>
                            </m:mr>
                          </m:m>
                        </m:e>
                        <m:e>
                          <m:m>
                            <m:mPr>
                              <m:mcs>
                                <m:mc>
                                  <m:mcPr>
                                    <m:count m:val="1"/>
                                    <m:mcJc m:val="center"/>
                                  </m:mcPr>
                                </m:mc>
                              </m:mcs>
                              <m:ctrlPr>
                                <w:rPr>
                                  <w:rFonts w:ascii="Cambria Math" w:hAnsi="Cambria Math"/>
                                  <w:i/>
                                </w:rPr>
                              </m:ctrlPr>
                            </m:mPr>
                            <m:mr>
                              <m:e>
                                <m:m>
                                  <m:mPr>
                                    <m:mcs>
                                      <m:mc>
                                        <m:mcPr>
                                          <m:count m:val="1"/>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a</m:t>
                                          </m:r>
                                        </m:e>
                                        <m:sub>
                                          <m:r>
                                            <w:rPr>
                                              <w:rFonts w:ascii="Cambria Math" w:hAnsi="Cambria Math"/>
                                            </w:rPr>
                                            <m:t>1l-1</m:t>
                                          </m:r>
                                        </m:sub>
                                      </m:sSub>
                                    </m:e>
                                  </m:mr>
                                  <m:mr>
                                    <m:e>
                                      <m:sSub>
                                        <m:sSubPr>
                                          <m:ctrlPr>
                                            <w:rPr>
                                              <w:rFonts w:ascii="Cambria Math" w:hAnsi="Cambria Math"/>
                                              <w:i/>
                                            </w:rPr>
                                          </m:ctrlPr>
                                        </m:sSubPr>
                                        <m:e>
                                          <m:r>
                                            <w:rPr>
                                              <w:rFonts w:ascii="Cambria Math" w:hAnsi="Cambria Math"/>
                                            </w:rPr>
                                            <m:t>a</m:t>
                                          </m:r>
                                        </m:e>
                                        <m:sub>
                                          <m:r>
                                            <w:rPr>
                                              <w:rFonts w:ascii="Cambria Math" w:hAnsi="Cambria Math"/>
                                            </w:rPr>
                                            <m:t>2l-1</m:t>
                                          </m:r>
                                        </m:sub>
                                      </m:sSub>
                                    </m:e>
                                  </m:mr>
                                </m:m>
                              </m:e>
                            </m:mr>
                            <m:mr>
                              <m:e>
                                <m:m>
                                  <m:mPr>
                                    <m:mcs>
                                      <m:mc>
                                        <m:mcPr>
                                          <m:count m:val="1"/>
                                          <m:mcJc m:val="center"/>
                                        </m:mcPr>
                                      </m:mc>
                                    </m:mcs>
                                    <m:ctrlPr>
                                      <w:rPr>
                                        <w:rFonts w:ascii="Cambria Math" w:hAnsi="Cambria Math"/>
                                        <w:i/>
                                      </w:rPr>
                                    </m:ctrlPr>
                                  </m:mPr>
                                  <m:mr>
                                    <m:e>
                                      <m:r>
                                        <w:rPr>
                                          <w:rFonts w:ascii="Cambria Math" w:hAnsi="Cambria Math"/>
                                        </w:rPr>
                                        <m:t>⋯</m:t>
                                      </m:r>
                                    </m:e>
                                  </m:mr>
                                  <m:mr>
                                    <m:e>
                                      <m:sSub>
                                        <m:sSubPr>
                                          <m:ctrlPr>
                                            <w:rPr>
                                              <w:rFonts w:ascii="Cambria Math" w:hAnsi="Cambria Math"/>
                                              <w:i/>
                                            </w:rPr>
                                          </m:ctrlPr>
                                        </m:sSubPr>
                                        <m:e>
                                          <m:r>
                                            <w:rPr>
                                              <w:rFonts w:ascii="Cambria Math" w:hAnsi="Cambria Math"/>
                                            </w:rPr>
                                            <m:t>a</m:t>
                                          </m:r>
                                        </m:e>
                                        <m:sub>
                                          <m:r>
                                            <w:rPr>
                                              <w:rFonts w:ascii="Cambria Math" w:hAnsi="Cambria Math"/>
                                            </w:rPr>
                                            <m:t>nl-1</m:t>
                                          </m:r>
                                        </m:sub>
                                      </m:sSub>
                                    </m:e>
                                  </m:mr>
                                </m:m>
                              </m:e>
                            </m:mr>
                          </m:m>
                        </m:e>
                      </m:mr>
                    </m:m>
                  </m:e>
                </m:mr>
              </m:m>
            </m:e>
          </m:d>
        </m:oMath>
      </m:oMathPara>
    </w:p>
    <w:p w:rsidR="000E3677" w:rsidRPr="000E3677" w:rsidRDefault="000E3677" w:rsidP="000E3677">
      <w:pPr>
        <w:ind w:firstLine="0"/>
        <w:rPr>
          <w:lang w:val="es-ES"/>
        </w:rPr>
      </w:pPr>
    </w:p>
    <w:p w:rsidR="000E3677" w:rsidRPr="000E3677" w:rsidRDefault="00425465" w:rsidP="000E3677">
      <w:pPr>
        <w:ind w:firstLine="0"/>
        <w:rPr>
          <w:lang w:val="es-ES"/>
        </w:rPr>
      </w:pPr>
      <m:oMathPara>
        <m:oMathParaPr>
          <m:jc m:val="left"/>
        </m:oMathParaPr>
        <m:oMath>
          <m:sSub>
            <m:sSubPr>
              <m:ctrlPr>
                <w:rPr>
                  <w:rFonts w:ascii="Cambria Math" w:hAnsi="Cambria Math"/>
                  <w:i/>
                </w:rPr>
              </m:ctrlPr>
            </m:sSubPr>
            <m:e>
              <m:r>
                <w:rPr>
                  <w:rFonts w:ascii="Cambria Math" w:hAnsi="Cambria Math"/>
                </w:rPr>
                <m:t>f</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1,i</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2,i</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n,1</m:t>
              </m:r>
            </m:sub>
          </m:sSub>
          <m:r>
            <w:rPr>
              <w:rFonts w:ascii="Cambria Math" w:hAnsi="Cambria Math"/>
            </w:rPr>
            <m:t>)    with    i=0, …, l-1</m:t>
          </m:r>
        </m:oMath>
      </m:oMathPara>
    </w:p>
    <w:p w:rsidR="000E3677" w:rsidRPr="00B12586" w:rsidRDefault="00B12586" w:rsidP="000E3677">
      <w:pPr>
        <w:ind w:firstLine="0"/>
      </w:pPr>
      <w:r>
        <w:rPr>
          <w:lang w:val="en"/>
        </w:rPr>
        <w:t xml:space="preserve">It is defined as a </w:t>
      </w:r>
      <w:r w:rsidR="009103A5">
        <w:rPr>
          <w:lang w:val="en"/>
        </w:rPr>
        <w:t xml:space="preserve">measure of genetic diversity </w:t>
      </w:r>
      <w:r>
        <w:rPr>
          <w:lang w:val="en"/>
        </w:rPr>
        <w:t xml:space="preserve">of gene </w:t>
      </w:r>
      <w:proofErr w:type="spellStart"/>
      <w:r w:rsidRPr="009103A5">
        <w:rPr>
          <w:i/>
          <w:lang w:val="en"/>
        </w:rPr>
        <w:t>i</w:t>
      </w:r>
      <w:proofErr w:type="spellEnd"/>
      <w:r w:rsidR="009103A5">
        <w:rPr>
          <w:lang w:val="en"/>
        </w:rPr>
        <w:t xml:space="preserve"> </w:t>
      </w:r>
      <w:r>
        <w:rPr>
          <w:lang w:val="en"/>
        </w:rPr>
        <w:t>in the population, the value</w:t>
      </w:r>
      <w:r w:rsidR="000E3677" w:rsidRPr="00B12586">
        <w:t xml:space="preserve"> </w:t>
      </w:r>
      <w:proofErr w:type="spellStart"/>
      <w:r w:rsidR="000E3677" w:rsidRPr="00B12586">
        <w:rPr>
          <w:i/>
          <w:iCs/>
        </w:rPr>
        <w:t>g</w:t>
      </w:r>
      <w:r w:rsidR="000E3677" w:rsidRPr="00B12586">
        <w:rPr>
          <w:i/>
          <w:iCs/>
          <w:vertAlign w:val="subscript"/>
        </w:rPr>
        <w:t>i</w:t>
      </w:r>
      <w:proofErr w:type="spellEnd"/>
      <w:r w:rsidR="000E3677" w:rsidRPr="00B12586">
        <w:t xml:space="preserve"> </w:t>
      </w:r>
      <w:r w:rsidR="000E3677" w:rsidRPr="00B12586">
        <w:rPr>
          <w:rFonts w:ascii="Cambria Math" w:hAnsi="Cambria Math" w:cs="Cambria Math"/>
        </w:rPr>
        <w:t>∈</w:t>
      </w:r>
      <w:r w:rsidR="000E3677" w:rsidRPr="00B12586">
        <w:t xml:space="preserve"> </w:t>
      </w:r>
      <w:r w:rsidR="000E3677" w:rsidRPr="00B12586">
        <w:rPr>
          <w:i/>
          <w:iCs/>
        </w:rPr>
        <w:t xml:space="preserve">[0,1] </w:t>
      </w:r>
      <w:r w:rsidR="009103A5">
        <w:rPr>
          <w:lang w:val="en"/>
        </w:rPr>
        <w:t>calculated as</w:t>
      </w:r>
      <w:r w:rsidR="000E3677" w:rsidRPr="00B12586">
        <w:t>:</w:t>
      </w:r>
    </w:p>
    <w:p w:rsidR="000E3677" w:rsidRPr="00745CCD" w:rsidRDefault="00425465" w:rsidP="000E3677">
      <w:pPr>
        <w:ind w:firstLine="0"/>
      </w:pPr>
      <m:oMath>
        <m:sSub>
          <m:sSubPr>
            <m:ctrlPr>
              <w:rPr>
                <w:rFonts w:ascii="Cambria Math" w:hAnsi="Cambria Math"/>
                <w:i/>
              </w:rPr>
            </m:ctrlPr>
          </m:sSubPr>
          <m:e>
            <m:r>
              <w:rPr>
                <w:rFonts w:ascii="Cambria Math" w:hAnsi="Cambria Math"/>
              </w:rPr>
              <m:t>g</m:t>
            </m:r>
          </m:e>
          <m:sub>
            <m:r>
              <w:rPr>
                <w:rFonts w:ascii="Cambria Math" w:hAnsi="Cambria Math"/>
              </w:rPr>
              <m:t>i</m:t>
            </m:r>
          </m:sub>
        </m:sSub>
        <m:r>
          <w:rPr>
            <w:rFonts w:ascii="Cambria Math" w:hAnsi="Cambria Math"/>
          </w:rPr>
          <m:t>=g</m:t>
        </m:r>
        <m:d>
          <m:dPr>
            <m:ctrlPr>
              <w:rPr>
                <w:rFonts w:ascii="Cambria Math" w:hAnsi="Cambria Math"/>
                <w:i/>
              </w:rPr>
            </m:ctrlPr>
          </m:dPr>
          <m:e>
            <m:r>
              <w:rPr>
                <w:rFonts w:ascii="Cambria Math" w:hAnsi="Cambria Math"/>
              </w:rPr>
              <m:t>E</m:t>
            </m:r>
            <m:d>
              <m:dPr>
                <m:ctrlPr>
                  <w:rPr>
                    <w:rFonts w:ascii="Cambria Math" w:hAnsi="Cambria Math"/>
                    <w:i/>
                  </w:rPr>
                </m:ctrlPr>
              </m:dPr>
              <m:e>
                <m:f>
                  <m:fPr>
                    <m:type m:val="lin"/>
                    <m:ctrlPr>
                      <w:rPr>
                        <w:rFonts w:ascii="Cambria Math" w:hAnsi="Cambria Math"/>
                        <w:i/>
                      </w:rPr>
                    </m:ctrlPr>
                  </m:fPr>
                  <m:num>
                    <m:r>
                      <w:rPr>
                        <w:rFonts w:ascii="Cambria Math" w:hAnsi="Cambria Math"/>
                      </w:rPr>
                      <m:t>n</m:t>
                    </m:r>
                  </m:num>
                  <m:den>
                    <m:r>
                      <w:rPr>
                        <w:rFonts w:ascii="Cambria Math" w:hAnsi="Cambria Math"/>
                      </w:rPr>
                      <m:t>2</m:t>
                    </m:r>
                  </m:den>
                </m:f>
              </m:e>
            </m:d>
            <m:r>
              <w:rPr>
                <w:rFonts w:ascii="Cambria Math" w:hAnsi="Cambria Math"/>
              </w:rPr>
              <m:t>+1</m:t>
            </m:r>
          </m:e>
        </m:d>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f</m:t>
                </m:r>
              </m:e>
              <m:sub>
                <m:r>
                  <w:rPr>
                    <w:rFonts w:ascii="Cambria Math" w:hAnsi="Cambria Math"/>
                  </w:rPr>
                  <m:t>i</m:t>
                </m:r>
              </m:sub>
            </m:sSub>
            <m:r>
              <w:rPr>
                <w:rFonts w:ascii="Cambria Math" w:hAnsi="Cambria Math"/>
              </w:rPr>
              <m:t>⊕b</m:t>
            </m:r>
          </m:e>
        </m:d>
        <m:d>
          <m:dPr>
            <m:ctrlPr>
              <w:rPr>
                <w:rFonts w:ascii="Cambria Math" w:hAnsi="Cambria Math"/>
                <w:i/>
              </w:rPr>
            </m:ctrlPr>
          </m:dPr>
          <m:e>
            <m:r>
              <w:rPr>
                <w:rFonts w:ascii="Cambria Math" w:hAnsi="Cambria Math"/>
              </w:rPr>
              <m:t>E</m:t>
            </m:r>
            <m:d>
              <m:dPr>
                <m:ctrlPr>
                  <w:rPr>
                    <w:rFonts w:ascii="Cambria Math" w:hAnsi="Cambria Math"/>
                    <w:i/>
                  </w:rPr>
                </m:ctrlPr>
              </m:dPr>
              <m:e>
                <m:f>
                  <m:fPr>
                    <m:type m:val="lin"/>
                    <m:ctrlPr>
                      <w:rPr>
                        <w:rFonts w:ascii="Cambria Math" w:hAnsi="Cambria Math"/>
                        <w:i/>
                      </w:rPr>
                    </m:ctrlPr>
                  </m:fPr>
                  <m:num>
                    <m:r>
                      <w:rPr>
                        <w:rFonts w:ascii="Cambria Math" w:hAnsi="Cambria Math"/>
                      </w:rPr>
                      <m:t>n</m:t>
                    </m:r>
                  </m:num>
                  <m:den>
                    <m:r>
                      <w:rPr>
                        <w:rFonts w:ascii="Cambria Math" w:hAnsi="Cambria Math"/>
                      </w:rPr>
                      <m:t>2</m:t>
                    </m:r>
                  </m:den>
                </m:f>
              </m:e>
            </m:d>
            <m:r>
              <w:rPr>
                <w:rFonts w:ascii="Cambria Math" w:hAnsi="Cambria Math"/>
              </w:rPr>
              <m:t>+1</m:t>
            </m:r>
          </m:e>
        </m:d>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f</m:t>
                </m:r>
              </m:e>
              <m:sub>
                <m:r>
                  <w:rPr>
                    <w:rFonts w:ascii="Cambria Math" w:hAnsi="Cambria Math"/>
                  </w:rPr>
                  <m:t>i</m:t>
                </m:r>
              </m:sub>
            </m:sSub>
            <m:r>
              <w:rPr>
                <w:rFonts w:ascii="Cambria Math" w:hAnsi="Cambria Math"/>
              </w:rPr>
              <m:t>⊖b</m:t>
            </m:r>
          </m:e>
        </m:d>
        <m:d>
          <m:dPr>
            <m:ctrlPr>
              <w:rPr>
                <w:rFonts w:ascii="Cambria Math" w:hAnsi="Cambria Math"/>
                <w:i/>
              </w:rPr>
            </m:ctrlPr>
          </m:dPr>
          <m:e>
            <m:r>
              <w:rPr>
                <w:rFonts w:ascii="Cambria Math" w:hAnsi="Cambria Math"/>
              </w:rPr>
              <m:t>E</m:t>
            </m:r>
            <m:d>
              <m:dPr>
                <m:ctrlPr>
                  <w:rPr>
                    <w:rFonts w:ascii="Cambria Math" w:hAnsi="Cambria Math"/>
                    <w:i/>
                  </w:rPr>
                </m:ctrlPr>
              </m:dPr>
              <m:e>
                <m:f>
                  <m:fPr>
                    <m:type m:val="lin"/>
                    <m:ctrlPr>
                      <w:rPr>
                        <w:rFonts w:ascii="Cambria Math" w:hAnsi="Cambria Math"/>
                        <w:i/>
                      </w:rPr>
                    </m:ctrlPr>
                  </m:fPr>
                  <m:num>
                    <m:r>
                      <w:rPr>
                        <w:rFonts w:ascii="Cambria Math" w:hAnsi="Cambria Math"/>
                      </w:rPr>
                      <m:t>n</m:t>
                    </m:r>
                  </m:num>
                  <m:den>
                    <m:r>
                      <w:rPr>
                        <w:rFonts w:ascii="Cambria Math" w:hAnsi="Cambria Math"/>
                      </w:rPr>
                      <m:t>2</m:t>
                    </m:r>
                  </m:den>
                </m:f>
              </m:e>
            </m:d>
            <m:r>
              <w:rPr>
                <w:rFonts w:ascii="Cambria Math" w:hAnsi="Cambria Math"/>
              </w:rPr>
              <m:t>+1</m:t>
            </m:r>
          </m:e>
        </m:d>
      </m:oMath>
      <w:r w:rsidR="000E3677" w:rsidRPr="00745CCD">
        <w:t xml:space="preserve">                                                              (8)</w:t>
      </w:r>
    </w:p>
    <w:p w:rsidR="000E3677" w:rsidRPr="009103A5" w:rsidRDefault="009103A5" w:rsidP="000E3677">
      <w:pPr>
        <w:ind w:firstLine="0"/>
        <w:rPr>
          <w:iCs/>
        </w:rPr>
      </w:pPr>
      <w:r w:rsidRPr="009103A5">
        <w:rPr>
          <w:iCs/>
        </w:rPr>
        <w:t>Where</w:t>
      </w:r>
      <w:r w:rsidR="000E3677" w:rsidRPr="009103A5">
        <w:rPr>
          <w:iCs/>
        </w:rPr>
        <w:t>:</w:t>
      </w:r>
    </w:p>
    <w:p w:rsidR="000E3677" w:rsidRPr="009103A5" w:rsidRDefault="000E3677" w:rsidP="000E3677">
      <w:pPr>
        <w:ind w:firstLine="0"/>
      </w:pPr>
      <w:proofErr w:type="spellStart"/>
      <w:r w:rsidRPr="009103A5">
        <w:rPr>
          <w:i/>
          <w:iCs/>
        </w:rPr>
        <w:t>g</w:t>
      </w:r>
      <w:r w:rsidRPr="009103A5">
        <w:rPr>
          <w:i/>
          <w:iCs/>
          <w:vertAlign w:val="subscript"/>
        </w:rPr>
        <w:t>i</w:t>
      </w:r>
      <w:proofErr w:type="spellEnd"/>
      <w:r w:rsidRPr="009103A5">
        <w:t xml:space="preserve"> </w:t>
      </w:r>
      <w:r w:rsidR="009103A5">
        <w:rPr>
          <w:rStyle w:val="shorttext"/>
          <w:lang w:val="en"/>
        </w:rPr>
        <w:t>is the measure of genetic diversity</w:t>
      </w:r>
      <w:r w:rsidRPr="009103A5">
        <w:t>.</w:t>
      </w:r>
    </w:p>
    <w:p w:rsidR="000E3677" w:rsidRPr="009103A5" w:rsidRDefault="000E3677" w:rsidP="000E3677">
      <w:pPr>
        <w:ind w:firstLine="0"/>
        <w:rPr>
          <w:iCs/>
        </w:rPr>
      </w:pPr>
      <w:r w:rsidRPr="009103A5">
        <w:rPr>
          <w:i/>
          <w:iCs/>
        </w:rPr>
        <w:t>E(n/</w:t>
      </w:r>
      <w:r w:rsidR="007C4B5B" w:rsidRPr="009103A5">
        <w:rPr>
          <w:i/>
          <w:iCs/>
        </w:rPr>
        <w:t>2) +</w:t>
      </w:r>
      <w:r w:rsidRPr="009103A5">
        <w:rPr>
          <w:i/>
          <w:iCs/>
        </w:rPr>
        <w:t xml:space="preserve">1 </w:t>
      </w:r>
      <w:r w:rsidR="009103A5">
        <w:rPr>
          <w:lang w:val="en"/>
        </w:rPr>
        <w:t>is the component located in the middle position of the vector</w:t>
      </w:r>
      <w:r w:rsidRPr="009103A5">
        <w:t xml:space="preserve"> </w:t>
      </w:r>
      <w:r w:rsidRPr="009103A5">
        <w:rPr>
          <w:i/>
          <w:iCs/>
        </w:rPr>
        <w:t>f</w:t>
      </w:r>
      <w:r w:rsidRPr="009103A5">
        <w:rPr>
          <w:i/>
          <w:iCs/>
          <w:vertAlign w:val="subscript"/>
        </w:rPr>
        <w:t>i</w:t>
      </w:r>
      <w:r w:rsidRPr="009103A5">
        <w:rPr>
          <w:iCs/>
        </w:rPr>
        <w:t>.</w:t>
      </w:r>
    </w:p>
    <w:p w:rsidR="000E3677" w:rsidRPr="009103A5" w:rsidRDefault="000E3677" w:rsidP="000E3677">
      <w:pPr>
        <w:ind w:firstLine="0"/>
        <w:rPr>
          <w:iCs/>
        </w:rPr>
      </w:pPr>
      <w:r w:rsidRPr="009103A5">
        <w:rPr>
          <w:i/>
          <w:iCs/>
        </w:rPr>
        <w:t>f</w:t>
      </w:r>
      <w:r w:rsidRPr="009103A5">
        <w:rPr>
          <w:i/>
          <w:iCs/>
          <w:vertAlign w:val="subscript"/>
        </w:rPr>
        <w:t>i</w:t>
      </w:r>
      <w:r w:rsidRPr="009103A5">
        <w:rPr>
          <w:i/>
          <w:iCs/>
        </w:rPr>
        <w:t xml:space="preserve"> </w:t>
      </w:r>
      <w:r w:rsidR="009103A5">
        <w:rPr>
          <w:rStyle w:val="shorttext"/>
          <w:lang w:val="en"/>
        </w:rPr>
        <w:t>is the one-dimensional vector</w:t>
      </w:r>
      <w:r w:rsidRPr="009103A5">
        <w:rPr>
          <w:iCs/>
        </w:rPr>
        <w:t>.</w:t>
      </w:r>
    </w:p>
    <w:p w:rsidR="000E3677" w:rsidRPr="009103A5" w:rsidRDefault="000E3677" w:rsidP="000E3677">
      <w:pPr>
        <w:ind w:firstLine="0"/>
      </w:pPr>
      <w:r w:rsidRPr="009103A5">
        <w:rPr>
          <w:i/>
          <w:iCs/>
        </w:rPr>
        <w:t>n</w:t>
      </w:r>
      <w:r w:rsidRPr="009103A5">
        <w:rPr>
          <w:iCs/>
        </w:rPr>
        <w:t xml:space="preserve"> </w:t>
      </w:r>
      <w:r w:rsidR="009103A5">
        <w:rPr>
          <w:rStyle w:val="shorttext"/>
          <w:lang w:val="en"/>
        </w:rPr>
        <w:t>is the number of progenitors for the gene</w:t>
      </w:r>
      <w:r w:rsidR="009103A5" w:rsidRPr="009103A5">
        <w:rPr>
          <w:i/>
          <w:iCs/>
        </w:rPr>
        <w:t xml:space="preserve"> </w:t>
      </w:r>
      <w:proofErr w:type="spellStart"/>
      <w:r w:rsidRPr="009103A5">
        <w:rPr>
          <w:i/>
          <w:iCs/>
        </w:rPr>
        <w:t>i</w:t>
      </w:r>
      <w:proofErr w:type="spellEnd"/>
      <w:r w:rsidRPr="009103A5">
        <w:rPr>
          <w:iCs/>
        </w:rPr>
        <w:t>.</w:t>
      </w:r>
    </w:p>
    <w:p w:rsidR="000E3677" w:rsidRPr="009103A5" w:rsidRDefault="000E3677" w:rsidP="000E3677">
      <w:pPr>
        <w:ind w:firstLine="0"/>
      </w:pPr>
      <w:r w:rsidRPr="009103A5">
        <w:rPr>
          <w:i/>
        </w:rPr>
        <w:t xml:space="preserve">fi </w:t>
      </w:r>
      <w:r w:rsidRPr="009103A5">
        <w:rPr>
          <w:rFonts w:ascii="Cambria Math" w:hAnsi="Cambria Math" w:cs="Cambria Math"/>
          <w:i/>
        </w:rPr>
        <w:t>⊕</w:t>
      </w:r>
      <w:r w:rsidRPr="009103A5">
        <w:rPr>
          <w:i/>
        </w:rPr>
        <w:t xml:space="preserve"> b</w:t>
      </w:r>
      <w:r w:rsidRPr="009103A5">
        <w:t xml:space="preserve"> </w:t>
      </w:r>
      <w:r w:rsidR="009103A5" w:rsidRPr="009103A5">
        <w:rPr>
          <w:rStyle w:val="shorttext"/>
        </w:rPr>
        <w:t>is the dilation of the vector</w:t>
      </w:r>
      <w:r w:rsidR="009103A5" w:rsidRPr="009103A5">
        <w:rPr>
          <w:i/>
          <w:iCs/>
        </w:rPr>
        <w:t xml:space="preserve"> </w:t>
      </w:r>
      <w:r w:rsidRPr="009103A5">
        <w:rPr>
          <w:i/>
          <w:iCs/>
        </w:rPr>
        <w:t>f</w:t>
      </w:r>
      <w:r w:rsidRPr="009103A5">
        <w:rPr>
          <w:i/>
          <w:iCs/>
          <w:vertAlign w:val="subscript"/>
        </w:rPr>
        <w:t>i</w:t>
      </w:r>
      <w:r w:rsidRPr="009103A5">
        <w:rPr>
          <w:i/>
          <w:iCs/>
        </w:rPr>
        <w:t xml:space="preserve"> </w:t>
      </w:r>
      <w:r w:rsidR="009103A5" w:rsidRPr="009103A5">
        <w:rPr>
          <w:rStyle w:val="shorttext"/>
        </w:rPr>
        <w:t>on the point</w:t>
      </w:r>
      <w:r w:rsidR="009103A5" w:rsidRPr="009103A5">
        <w:rPr>
          <w:i/>
          <w:iCs/>
        </w:rPr>
        <w:t xml:space="preserve"> </w:t>
      </w:r>
      <w:r w:rsidRPr="009103A5">
        <w:rPr>
          <w:i/>
          <w:iCs/>
        </w:rPr>
        <w:t>E(n/2)</w:t>
      </w:r>
      <w:r w:rsidR="007C4B5B">
        <w:rPr>
          <w:i/>
          <w:iCs/>
        </w:rPr>
        <w:t xml:space="preserve"> </w:t>
      </w:r>
      <w:r w:rsidRPr="009103A5">
        <w:rPr>
          <w:i/>
          <w:iCs/>
        </w:rPr>
        <w:t>+1</w:t>
      </w:r>
      <w:r w:rsidRPr="009103A5">
        <w:t xml:space="preserve">, </w:t>
      </w:r>
      <w:r w:rsidR="009103A5" w:rsidRPr="009103A5">
        <w:t>with the structuring element</w:t>
      </w:r>
      <w:r w:rsidR="009103A5" w:rsidRPr="009103A5">
        <w:rPr>
          <w:i/>
          <w:iCs/>
        </w:rPr>
        <w:t xml:space="preserve"> </w:t>
      </w:r>
      <w:r w:rsidRPr="009103A5">
        <w:rPr>
          <w:i/>
          <w:iCs/>
        </w:rPr>
        <w:t>b</w:t>
      </w:r>
      <w:r w:rsidRPr="009103A5">
        <w:rPr>
          <w:iCs/>
        </w:rPr>
        <w:t xml:space="preserve">. </w:t>
      </w:r>
      <w:r w:rsidR="009103A5">
        <w:rPr>
          <w:lang w:val="en"/>
        </w:rPr>
        <w:t>The result is the maximum value of the components of the vector, because the structuring element</w:t>
      </w:r>
      <w:r w:rsidRPr="009103A5">
        <w:rPr>
          <w:iCs/>
        </w:rPr>
        <w:t xml:space="preserve"> </w:t>
      </w:r>
      <w:r w:rsidRPr="009103A5">
        <w:rPr>
          <w:i/>
          <w:iCs/>
        </w:rPr>
        <w:t>b</w:t>
      </w:r>
      <w:r w:rsidRPr="009103A5">
        <w:rPr>
          <w:iCs/>
        </w:rPr>
        <w:t xml:space="preserve"> </w:t>
      </w:r>
      <w:r w:rsidR="009103A5">
        <w:rPr>
          <w:lang w:val="en"/>
        </w:rPr>
        <w:t xml:space="preserve">iterates through </w:t>
      </w:r>
      <w:r w:rsidRPr="009103A5">
        <w:rPr>
          <w:i/>
          <w:iCs/>
        </w:rPr>
        <w:t>f</w:t>
      </w:r>
      <w:r w:rsidRPr="009103A5">
        <w:rPr>
          <w:i/>
          <w:iCs/>
          <w:vertAlign w:val="subscript"/>
        </w:rPr>
        <w:t>i</w:t>
      </w:r>
      <w:r w:rsidRPr="009103A5">
        <w:rPr>
          <w:iCs/>
        </w:rPr>
        <w:t xml:space="preserve"> </w:t>
      </w:r>
      <w:r w:rsidR="009103A5">
        <w:rPr>
          <w:lang w:val="en"/>
        </w:rPr>
        <w:t>from the component</w:t>
      </w:r>
      <w:r w:rsidR="009103A5" w:rsidRPr="009103A5">
        <w:rPr>
          <w:iCs/>
        </w:rPr>
        <w:t xml:space="preserve"> </w:t>
      </w:r>
      <w:r w:rsidRPr="009103A5">
        <w:rPr>
          <w:iCs/>
        </w:rPr>
        <w:t>E(n/2)</w:t>
      </w:r>
      <w:r w:rsidR="007C4B5B">
        <w:rPr>
          <w:iCs/>
        </w:rPr>
        <w:t xml:space="preserve"> </w:t>
      </w:r>
      <w:r w:rsidRPr="009103A5">
        <w:rPr>
          <w:iCs/>
        </w:rPr>
        <w:t xml:space="preserve">+1−E(n/2) = 1, </w:t>
      </w:r>
      <w:r w:rsidR="009103A5">
        <w:rPr>
          <w:iCs/>
        </w:rPr>
        <w:t>to</w:t>
      </w:r>
      <w:r w:rsidRPr="009103A5">
        <w:rPr>
          <w:iCs/>
        </w:rPr>
        <w:t xml:space="preserve"> E (n/2) +1 +E (n/2) = 2 E(n/2) +1 = n (</w:t>
      </w:r>
      <w:r w:rsidR="00465FA0">
        <w:rPr>
          <w:iCs/>
        </w:rPr>
        <w:t>wher</w:t>
      </w:r>
      <w:r w:rsidRPr="009103A5">
        <w:rPr>
          <w:iCs/>
        </w:rPr>
        <w:t xml:space="preserve">e </w:t>
      </w:r>
      <w:r w:rsidRPr="009103A5">
        <w:rPr>
          <w:i/>
          <w:iCs/>
        </w:rPr>
        <w:t>n</w:t>
      </w:r>
      <w:r w:rsidRPr="009103A5">
        <w:rPr>
          <w:iCs/>
        </w:rPr>
        <w:t xml:space="preserve"> </w:t>
      </w:r>
      <w:r w:rsidR="00465FA0">
        <w:rPr>
          <w:iCs/>
        </w:rPr>
        <w:t>is odd</w:t>
      </w:r>
      <w:r w:rsidRPr="009103A5">
        <w:rPr>
          <w:iCs/>
        </w:rPr>
        <w:t>).</w:t>
      </w:r>
    </w:p>
    <w:p w:rsidR="000E3677" w:rsidRPr="00F310EA" w:rsidRDefault="000E3677" w:rsidP="000E3677">
      <w:pPr>
        <w:ind w:firstLine="0"/>
        <w:rPr>
          <w:iCs/>
        </w:rPr>
      </w:pPr>
      <w:r w:rsidRPr="00F310EA">
        <w:rPr>
          <w:i/>
        </w:rPr>
        <w:t xml:space="preserve">fi </w:t>
      </w:r>
      <w:r w:rsidRPr="00F310EA">
        <w:rPr>
          <w:rFonts w:ascii="Cambria Math" w:hAnsi="Cambria Math" w:cs="Cambria Math"/>
          <w:i/>
        </w:rPr>
        <w:t>⊖</w:t>
      </w:r>
      <w:r w:rsidRPr="00F310EA">
        <w:rPr>
          <w:i/>
        </w:rPr>
        <w:t xml:space="preserve"> b</w:t>
      </w:r>
      <w:r w:rsidRPr="00F310EA">
        <w:t xml:space="preserve"> </w:t>
      </w:r>
      <w:r w:rsidR="00465FA0" w:rsidRPr="00F310EA">
        <w:rPr>
          <w:rStyle w:val="shorttext"/>
        </w:rPr>
        <w:t>is the erosion of the vector</w:t>
      </w:r>
      <w:r w:rsidR="00465FA0" w:rsidRPr="00F310EA">
        <w:rPr>
          <w:i/>
          <w:iCs/>
        </w:rPr>
        <w:t xml:space="preserve"> </w:t>
      </w:r>
      <w:r w:rsidRPr="00F310EA">
        <w:rPr>
          <w:i/>
          <w:iCs/>
        </w:rPr>
        <w:t>f</w:t>
      </w:r>
      <w:r w:rsidRPr="00F310EA">
        <w:rPr>
          <w:i/>
          <w:iCs/>
          <w:vertAlign w:val="subscript"/>
        </w:rPr>
        <w:t>i</w:t>
      </w:r>
      <w:r w:rsidRPr="00F310EA">
        <w:rPr>
          <w:i/>
          <w:iCs/>
        </w:rPr>
        <w:t xml:space="preserve"> </w:t>
      </w:r>
      <w:r w:rsidR="00465FA0" w:rsidRPr="00F310EA">
        <w:rPr>
          <w:rStyle w:val="shorttext"/>
        </w:rPr>
        <w:t>on the point</w:t>
      </w:r>
      <w:r w:rsidRPr="00F310EA">
        <w:t xml:space="preserve"> </w:t>
      </w:r>
      <w:r w:rsidRPr="00F310EA">
        <w:rPr>
          <w:i/>
          <w:iCs/>
        </w:rPr>
        <w:t>E(n/2)</w:t>
      </w:r>
      <w:r w:rsidR="007C4B5B">
        <w:rPr>
          <w:i/>
          <w:iCs/>
        </w:rPr>
        <w:t xml:space="preserve"> </w:t>
      </w:r>
      <w:r w:rsidRPr="00F310EA">
        <w:rPr>
          <w:i/>
          <w:iCs/>
        </w:rPr>
        <w:t xml:space="preserve">+1, </w:t>
      </w:r>
      <w:r w:rsidR="00465FA0" w:rsidRPr="00F310EA">
        <w:t>with the structuring element</w:t>
      </w:r>
      <w:r w:rsidR="00465FA0" w:rsidRPr="00F310EA">
        <w:rPr>
          <w:i/>
          <w:iCs/>
        </w:rPr>
        <w:t xml:space="preserve"> </w:t>
      </w:r>
      <w:r w:rsidRPr="00F310EA">
        <w:rPr>
          <w:i/>
          <w:iCs/>
        </w:rPr>
        <w:t>b</w:t>
      </w:r>
      <w:r w:rsidRPr="00F310EA">
        <w:rPr>
          <w:iCs/>
        </w:rPr>
        <w:t xml:space="preserve">. </w:t>
      </w:r>
      <w:r w:rsidR="00F310EA">
        <w:rPr>
          <w:lang w:val="en"/>
        </w:rPr>
        <w:t>It is obtained in the same way as dilation, but calculating the minimum value of the components of vector</w:t>
      </w:r>
      <w:r w:rsidRPr="00F310EA">
        <w:rPr>
          <w:iCs/>
        </w:rPr>
        <w:t xml:space="preserve"> </w:t>
      </w:r>
      <w:r w:rsidRPr="00F310EA">
        <w:rPr>
          <w:i/>
          <w:iCs/>
        </w:rPr>
        <w:t>f</w:t>
      </w:r>
      <w:r w:rsidRPr="00F310EA">
        <w:rPr>
          <w:i/>
          <w:iCs/>
          <w:vertAlign w:val="subscript"/>
        </w:rPr>
        <w:t>i</w:t>
      </w:r>
      <w:r w:rsidRPr="00F310EA">
        <w:rPr>
          <w:iCs/>
        </w:rPr>
        <w:t>.</w:t>
      </w:r>
    </w:p>
    <w:p w:rsidR="000E3677" w:rsidRPr="000E3677" w:rsidRDefault="00FF7186" w:rsidP="000E3677">
      <w:pPr>
        <w:numPr>
          <w:ilvl w:val="0"/>
          <w:numId w:val="17"/>
        </w:numPr>
        <w:tabs>
          <w:tab w:val="left" w:pos="284"/>
        </w:tabs>
        <w:ind w:left="284" w:hanging="284"/>
        <w:rPr>
          <w:lang w:val="es-ES_tradnl"/>
        </w:rPr>
      </w:pPr>
      <w:r>
        <w:rPr>
          <w:lang w:val="en"/>
        </w:rPr>
        <w:t>The crossing intervals are calculated, determining the lower and upper bounds of the crossing interval</w:t>
      </w:r>
      <w:r w:rsidRPr="00FF7186">
        <w:rPr>
          <w:i/>
        </w:rPr>
        <w:t xml:space="preserve"> </w:t>
      </w:r>
      <w:r w:rsidR="000E3677" w:rsidRPr="00FF7186">
        <w:rPr>
          <w:i/>
        </w:rPr>
        <w:t>C</w:t>
      </w:r>
      <w:r w:rsidR="000E3677" w:rsidRPr="00FF7186">
        <w:rPr>
          <w:i/>
          <w:vertAlign w:val="subscript"/>
        </w:rPr>
        <w:t xml:space="preserve">i </w:t>
      </w:r>
      <w:r>
        <w:rPr>
          <w:rStyle w:val="shorttext"/>
          <w:lang w:val="en"/>
        </w:rPr>
        <w:t>denoted by</w:t>
      </w:r>
      <w:r w:rsidRPr="00FF7186">
        <w:rPr>
          <w:i/>
          <w:iCs/>
        </w:rPr>
        <w:t xml:space="preserve"> </w:t>
      </w:r>
      <w:r w:rsidR="000E3677" w:rsidRPr="00FF7186">
        <w:rPr>
          <w:i/>
          <w:iCs/>
        </w:rPr>
        <w:t>C= {C</w:t>
      </w:r>
      <w:r w:rsidR="000E3677" w:rsidRPr="00FF7186">
        <w:rPr>
          <w:i/>
          <w:iCs/>
          <w:vertAlign w:val="subscript"/>
        </w:rPr>
        <w:t>0</w:t>
      </w:r>
      <w:r w:rsidR="000E3677" w:rsidRPr="00FF7186">
        <w:rPr>
          <w:i/>
          <w:iCs/>
        </w:rPr>
        <w:t>, ..., C</w:t>
      </w:r>
      <w:r w:rsidR="000E3677" w:rsidRPr="00FF7186">
        <w:rPr>
          <w:i/>
          <w:iCs/>
          <w:vertAlign w:val="subscript"/>
        </w:rPr>
        <w:t>l-1</w:t>
      </w:r>
      <w:r w:rsidR="000E3677" w:rsidRPr="00FF7186">
        <w:rPr>
          <w:i/>
          <w:iCs/>
        </w:rPr>
        <w:t>}.</w:t>
      </w:r>
      <w:r w:rsidR="000E3677" w:rsidRPr="00FF7186">
        <w:t xml:space="preserve"> </w:t>
      </w:r>
      <w:r w:rsidRPr="00FF7186">
        <w:rPr>
          <w:rStyle w:val="shorttext"/>
        </w:rPr>
        <w:t>The maximum gene is calculated from the equation</w:t>
      </w:r>
      <w:r w:rsidR="000E3677" w:rsidRPr="00FF7186">
        <w:t xml:space="preserve"> 9 </w:t>
      </w:r>
      <w:r>
        <w:rPr>
          <w:rStyle w:val="shorttext"/>
          <w:lang w:val="en"/>
        </w:rPr>
        <w:t>and the minimum gene by the equation</w:t>
      </w:r>
      <w:r w:rsidR="000E3677" w:rsidRPr="00FF7186">
        <w:t xml:space="preserve"> </w:t>
      </w:r>
      <w:r w:rsidRPr="00FF7186">
        <w:t>10</w:t>
      </w:r>
      <w:r w:rsidR="000E3677" w:rsidRPr="00FF7186">
        <w:t xml:space="preserve">. </w:t>
      </w:r>
      <w:r w:rsidR="001C1E7B">
        <w:rPr>
          <w:lang w:val="en"/>
        </w:rPr>
        <w:t xml:space="preserve">The crossing intervals </w:t>
      </w:r>
      <w:r w:rsidR="000E3677" w:rsidRPr="000E3677">
        <w:rPr>
          <w:i/>
          <w:iCs/>
          <w:lang w:val="es-ES_tradnl"/>
        </w:rPr>
        <w:t>C</w:t>
      </w:r>
      <w:r w:rsidR="000E3677" w:rsidRPr="000E3677">
        <w:rPr>
          <w:i/>
          <w:iCs/>
          <w:vertAlign w:val="subscript"/>
          <w:lang w:val="es-ES_tradnl"/>
        </w:rPr>
        <w:t>i</w:t>
      </w:r>
      <w:r w:rsidR="000E3677" w:rsidRPr="000E3677">
        <w:rPr>
          <w:i/>
          <w:iCs/>
          <w:lang w:val="es-ES_tradnl"/>
        </w:rPr>
        <w:t>= [</w:t>
      </w:r>
      <w:proofErr w:type="spellStart"/>
      <w:r w:rsidR="000E3677" w:rsidRPr="000E3677">
        <w:rPr>
          <w:i/>
          <w:iCs/>
          <w:lang w:val="es-ES_tradnl"/>
        </w:rPr>
        <w:t>g</w:t>
      </w:r>
      <w:r w:rsidR="000E3677" w:rsidRPr="000E3677">
        <w:rPr>
          <w:i/>
          <w:iCs/>
          <w:vertAlign w:val="subscript"/>
          <w:lang w:val="es-ES_tradnl"/>
        </w:rPr>
        <w:t>i</w:t>
      </w:r>
      <w:r w:rsidR="000E3677" w:rsidRPr="000E3677">
        <w:rPr>
          <w:i/>
          <w:iCs/>
          <w:lang w:val="es-ES_tradnl"/>
        </w:rPr>
        <w:t>min</w:t>
      </w:r>
      <w:proofErr w:type="spellEnd"/>
      <w:r w:rsidR="000E3677" w:rsidRPr="000E3677">
        <w:rPr>
          <w:i/>
          <w:iCs/>
          <w:lang w:val="es-ES_tradnl"/>
        </w:rPr>
        <w:t xml:space="preserve">, </w:t>
      </w:r>
      <w:proofErr w:type="spellStart"/>
      <w:r w:rsidR="000E3677" w:rsidRPr="000E3677">
        <w:rPr>
          <w:i/>
          <w:iCs/>
          <w:lang w:val="es-ES_tradnl"/>
        </w:rPr>
        <w:t>g</w:t>
      </w:r>
      <w:r w:rsidR="000E3677" w:rsidRPr="000E3677">
        <w:rPr>
          <w:i/>
          <w:iCs/>
          <w:vertAlign w:val="subscript"/>
          <w:lang w:val="es-ES_tradnl"/>
        </w:rPr>
        <w:t>i</w:t>
      </w:r>
      <w:r w:rsidR="000E3677" w:rsidRPr="000E3677">
        <w:rPr>
          <w:i/>
          <w:iCs/>
          <w:lang w:val="es-ES_tradnl"/>
        </w:rPr>
        <w:t>max</w:t>
      </w:r>
      <w:proofErr w:type="spellEnd"/>
      <w:r w:rsidR="000E3677" w:rsidRPr="000E3677">
        <w:rPr>
          <w:i/>
          <w:iCs/>
          <w:lang w:val="es-ES_tradnl"/>
        </w:rPr>
        <w:t>]</w:t>
      </w:r>
      <w:r w:rsidR="000E3677" w:rsidRPr="000E3677">
        <w:rPr>
          <w:iCs/>
          <w:lang w:val="es-ES_tradnl"/>
        </w:rPr>
        <w:t>.</w:t>
      </w:r>
    </w:p>
    <w:p w:rsidR="000E3677" w:rsidRPr="000E3677" w:rsidRDefault="00425465" w:rsidP="000E3677">
      <w:pPr>
        <w:ind w:firstLine="0"/>
        <w:rPr>
          <w:lang w:val="es-ES"/>
        </w:rPr>
      </w:pPr>
      <m:oMath>
        <m:sSub>
          <m:sSubPr>
            <m:ctrlPr>
              <w:rPr>
                <w:rFonts w:ascii="Cambria Math" w:hAnsi="Cambria Math"/>
                <w:i/>
              </w:rPr>
            </m:ctrlPr>
          </m:sSubPr>
          <m:e>
            <m:r>
              <w:rPr>
                <w:rFonts w:ascii="Cambria Math" w:hAnsi="Cambria Math"/>
              </w:rPr>
              <m:t>g</m:t>
            </m:r>
          </m:e>
          <m:sub>
            <m:r>
              <w:rPr>
                <w:rFonts w:ascii="Cambria Math" w:hAnsi="Cambria Math"/>
              </w:rPr>
              <m:t>i</m:t>
            </m:r>
          </m:sub>
        </m:sSub>
        <m:r>
          <w:rPr>
            <w:rFonts w:ascii="Cambria Math" w:hAnsi="Cambria Math"/>
          </w:rPr>
          <m:t>max</m:t>
        </m:r>
        <m:r>
          <w:rPr>
            <w:rFonts w:ascii="Cambria Math" w:hAnsi="Cambria Math"/>
            <w:lang w:val="es-ES_tradnl"/>
          </w:rPr>
          <m:t>=</m:t>
        </m:r>
        <m:r>
          <w:rPr>
            <w:rFonts w:ascii="Cambria Math" w:hAnsi="Cambria Math"/>
          </w:rPr>
          <m:t>max</m:t>
        </m:r>
        <m:d>
          <m:dPr>
            <m:ctrlPr>
              <w:rPr>
                <w:rFonts w:ascii="Cambria Math" w:hAnsi="Cambria Math"/>
                <w:i/>
              </w:rPr>
            </m:ctrlPr>
          </m:dPr>
          <m:e>
            <m:sSub>
              <m:sSubPr>
                <m:ctrlPr>
                  <w:rPr>
                    <w:rFonts w:ascii="Cambria Math" w:hAnsi="Cambria Math"/>
                    <w:i/>
                  </w:rPr>
                </m:ctrlPr>
              </m:sSubPr>
              <m:e>
                <m:r>
                  <w:rPr>
                    <w:rFonts w:ascii="Cambria Math" w:hAnsi="Cambria Math"/>
                  </w:rPr>
                  <m:t>f</m:t>
                </m:r>
              </m:e>
              <m:sub>
                <m:r>
                  <w:rPr>
                    <w:rFonts w:ascii="Cambria Math" w:hAnsi="Cambria Math"/>
                  </w:rPr>
                  <m:t>i</m:t>
                </m:r>
              </m:sub>
            </m:sSub>
          </m:e>
        </m:d>
        <m:r>
          <w:rPr>
            <w:rFonts w:ascii="Cambria Math" w:hAnsi="Cambria Math"/>
            <w:lang w:val="es-ES_tradnl"/>
          </w:rPr>
          <m:t>-</m:t>
        </m:r>
        <m:r>
          <w:rPr>
            <w:rFonts w:ascii="Cambria Math" w:hAnsi="Cambria Math"/>
          </w:rPr>
          <m:t>ϕ</m:t>
        </m:r>
        <m:d>
          <m:dPr>
            <m:ctrlPr>
              <w:rPr>
                <w:rFonts w:ascii="Cambria Math" w:hAnsi="Cambria Math"/>
                <w:i/>
              </w:rPr>
            </m:ctrlPr>
          </m:dPr>
          <m:e>
            <m:sSub>
              <m:sSubPr>
                <m:ctrlPr>
                  <w:rPr>
                    <w:rFonts w:ascii="Cambria Math" w:hAnsi="Cambria Math"/>
                    <w:i/>
                  </w:rPr>
                </m:ctrlPr>
              </m:sSubPr>
              <m:e>
                <m:r>
                  <w:rPr>
                    <w:rFonts w:ascii="Cambria Math" w:hAnsi="Cambria Math"/>
                  </w:rPr>
                  <m:t>g</m:t>
                </m:r>
              </m:e>
              <m:sub>
                <m:r>
                  <w:rPr>
                    <w:rFonts w:ascii="Cambria Math" w:hAnsi="Cambria Math"/>
                  </w:rPr>
                  <m:t>i</m:t>
                </m:r>
              </m:sub>
            </m:sSub>
          </m:e>
        </m:d>
      </m:oMath>
      <w:r w:rsidR="000E3677" w:rsidRPr="000E3677">
        <w:rPr>
          <w:lang w:val="es-ES"/>
        </w:rPr>
        <w:t xml:space="preserve">                                         </w:t>
      </w:r>
      <w:r w:rsidR="00B27FE0">
        <w:rPr>
          <w:lang w:val="es-ES"/>
        </w:rPr>
        <w:t xml:space="preserve">  (9)</w:t>
      </w:r>
      <w:r w:rsidR="000E3677" w:rsidRPr="000E3677">
        <w:rPr>
          <w:lang w:val="es-ES"/>
        </w:rPr>
        <w:t xml:space="preserve">                                                                            </w:t>
      </w:r>
    </w:p>
    <w:p w:rsidR="000E3677" w:rsidRPr="00745CCD" w:rsidRDefault="00FF7186" w:rsidP="000E3677">
      <w:pPr>
        <w:ind w:firstLine="0"/>
      </w:pPr>
      <w:r w:rsidRPr="00745CCD">
        <w:t>Wher</w:t>
      </w:r>
      <w:r w:rsidR="000E3677" w:rsidRPr="00745CCD">
        <w:t>e:</w:t>
      </w:r>
    </w:p>
    <w:p w:rsidR="000E3677" w:rsidRPr="00FF7186" w:rsidRDefault="000E3677" w:rsidP="000E3677">
      <w:pPr>
        <w:ind w:firstLine="0"/>
        <w:rPr>
          <w:iCs/>
        </w:rPr>
      </w:pPr>
      <w:proofErr w:type="spellStart"/>
      <w:r w:rsidRPr="00FF7186">
        <w:rPr>
          <w:i/>
          <w:iCs/>
        </w:rPr>
        <w:t>g</w:t>
      </w:r>
      <w:r w:rsidRPr="00FF7186">
        <w:rPr>
          <w:i/>
          <w:iCs/>
          <w:vertAlign w:val="subscript"/>
        </w:rPr>
        <w:t>i</w:t>
      </w:r>
      <w:r w:rsidRPr="00FF7186">
        <w:rPr>
          <w:i/>
          <w:iCs/>
        </w:rPr>
        <w:t>max</w:t>
      </w:r>
      <w:proofErr w:type="spellEnd"/>
      <w:r w:rsidRPr="00FF7186">
        <w:rPr>
          <w:i/>
          <w:iCs/>
        </w:rPr>
        <w:t xml:space="preserve"> </w:t>
      </w:r>
      <w:r w:rsidR="00FF7186" w:rsidRPr="00FF7186">
        <w:rPr>
          <w:iCs/>
        </w:rPr>
        <w:t>i</w:t>
      </w:r>
      <w:r w:rsidRPr="00FF7186">
        <w:rPr>
          <w:iCs/>
        </w:rPr>
        <w:t xml:space="preserve">s </w:t>
      </w:r>
      <w:r w:rsidR="00FF7186" w:rsidRPr="00FF7186">
        <w:rPr>
          <w:iCs/>
        </w:rPr>
        <w:t xml:space="preserve">the </w:t>
      </w:r>
      <w:r w:rsidR="00FF7186" w:rsidRPr="00FF7186">
        <w:rPr>
          <w:rStyle w:val="shorttext"/>
        </w:rPr>
        <w:t xml:space="preserve">maximum gene </w:t>
      </w:r>
      <w:r w:rsidR="00FF7186">
        <w:rPr>
          <w:lang w:val="en"/>
        </w:rPr>
        <w:t>of the crossing interval</w:t>
      </w:r>
      <w:r w:rsidR="00FF7186" w:rsidRPr="00FF7186">
        <w:rPr>
          <w:i/>
        </w:rPr>
        <w:t xml:space="preserve"> </w:t>
      </w:r>
      <w:r w:rsidRPr="00FF7186">
        <w:rPr>
          <w:i/>
        </w:rPr>
        <w:t>C</w:t>
      </w:r>
      <w:r w:rsidRPr="00FF7186">
        <w:rPr>
          <w:i/>
          <w:vertAlign w:val="subscript"/>
        </w:rPr>
        <w:t>i</w:t>
      </w:r>
      <w:r w:rsidRPr="00FF7186">
        <w:t>.</w:t>
      </w:r>
    </w:p>
    <w:p w:rsidR="000E3677" w:rsidRPr="00FF7186" w:rsidRDefault="000E3677" w:rsidP="000E3677">
      <w:pPr>
        <w:ind w:firstLine="0"/>
      </w:pPr>
      <w:r w:rsidRPr="00FF7186">
        <w:rPr>
          <w:i/>
          <w:iCs/>
        </w:rPr>
        <w:t>max(f</w:t>
      </w:r>
      <w:r w:rsidRPr="00FF7186">
        <w:rPr>
          <w:i/>
          <w:iCs/>
          <w:vertAlign w:val="subscript"/>
        </w:rPr>
        <w:t>i</w:t>
      </w:r>
      <w:r w:rsidRPr="00FF7186">
        <w:rPr>
          <w:i/>
          <w:iCs/>
        </w:rPr>
        <w:t>)</w:t>
      </w:r>
      <w:r w:rsidRPr="00FF7186">
        <w:rPr>
          <w:iCs/>
        </w:rPr>
        <w:t xml:space="preserve"> </w:t>
      </w:r>
      <w:r w:rsidR="00FF7186" w:rsidRPr="009103A5">
        <w:rPr>
          <w:rStyle w:val="shorttext"/>
        </w:rPr>
        <w:t>is the dilation of the vector</w:t>
      </w:r>
      <w:r w:rsidR="00FF7186" w:rsidRPr="009103A5">
        <w:rPr>
          <w:i/>
          <w:iCs/>
        </w:rPr>
        <w:t xml:space="preserve"> </w:t>
      </w:r>
      <w:r w:rsidRPr="00FF7186">
        <w:rPr>
          <w:i/>
        </w:rPr>
        <w:t>f</w:t>
      </w:r>
      <w:r w:rsidRPr="00FF7186">
        <w:rPr>
          <w:i/>
          <w:vertAlign w:val="subscript"/>
        </w:rPr>
        <w:t>i</w:t>
      </w:r>
      <w:r w:rsidRPr="00FF7186">
        <w:t xml:space="preserve"> </w:t>
      </w:r>
      <w:r w:rsidR="00FF7186">
        <w:rPr>
          <w:rStyle w:val="shorttext"/>
          <w:lang w:val="en"/>
        </w:rPr>
        <w:t>at the midpoint of</w:t>
      </w:r>
      <w:r w:rsidR="00FF7186" w:rsidRPr="00FF7186">
        <w:rPr>
          <w:i/>
          <w:iCs/>
        </w:rPr>
        <w:t xml:space="preserve"> </w:t>
      </w:r>
      <w:r w:rsidRPr="00FF7186">
        <w:rPr>
          <w:i/>
          <w:iCs/>
        </w:rPr>
        <w:t>C</w:t>
      </w:r>
      <w:r w:rsidRPr="00FF7186">
        <w:rPr>
          <w:i/>
          <w:iCs/>
          <w:vertAlign w:val="subscript"/>
        </w:rPr>
        <w:t>i</w:t>
      </w:r>
      <w:r w:rsidRPr="00FF7186">
        <w:t>.</w:t>
      </w:r>
    </w:p>
    <w:p w:rsidR="000E3677" w:rsidRPr="00FF7186" w:rsidRDefault="000E3677" w:rsidP="000E3677">
      <w:pPr>
        <w:ind w:firstLine="0"/>
      </w:pPr>
      <w:r w:rsidRPr="000E3677">
        <w:rPr>
          <w:i/>
          <w:lang w:val="es-ES_tradnl"/>
        </w:rPr>
        <w:t>ϕ</w:t>
      </w:r>
      <w:r w:rsidRPr="00FF7186">
        <w:rPr>
          <w:i/>
        </w:rPr>
        <w:t>(</w:t>
      </w:r>
      <w:proofErr w:type="spellStart"/>
      <w:r w:rsidRPr="00FF7186">
        <w:rPr>
          <w:i/>
        </w:rPr>
        <w:t>g</w:t>
      </w:r>
      <w:r w:rsidRPr="00FF7186">
        <w:rPr>
          <w:i/>
          <w:vertAlign w:val="subscript"/>
        </w:rPr>
        <w:t>i</w:t>
      </w:r>
      <w:proofErr w:type="spellEnd"/>
      <w:r w:rsidRPr="00FF7186">
        <w:rPr>
          <w:i/>
        </w:rPr>
        <w:t xml:space="preserve">) </w:t>
      </w:r>
      <w:r w:rsidR="00FF7186">
        <w:rPr>
          <w:lang w:val="en"/>
        </w:rPr>
        <w:t>is the value of the exploration / exploitation function at the point</w:t>
      </w:r>
      <w:r w:rsidRPr="00FF7186">
        <w:t xml:space="preserve"> </w:t>
      </w:r>
      <w:proofErr w:type="spellStart"/>
      <w:r w:rsidRPr="00FF7186">
        <w:rPr>
          <w:i/>
        </w:rPr>
        <w:t>g</w:t>
      </w:r>
      <w:r w:rsidRPr="00FF7186">
        <w:rPr>
          <w:i/>
          <w:vertAlign w:val="subscript"/>
        </w:rPr>
        <w:t>i</w:t>
      </w:r>
      <w:proofErr w:type="spellEnd"/>
      <w:r w:rsidRPr="00FF7186">
        <w:t>.</w:t>
      </w:r>
    </w:p>
    <w:p w:rsidR="000E3677" w:rsidRPr="00FF7186" w:rsidRDefault="00425465" w:rsidP="000E3677">
      <w:pPr>
        <w:ind w:firstLine="0"/>
      </w:pPr>
      <m:oMath>
        <m:sSub>
          <m:sSubPr>
            <m:ctrlPr>
              <w:rPr>
                <w:rFonts w:ascii="Cambria Math" w:hAnsi="Cambria Math"/>
                <w:i/>
              </w:rPr>
            </m:ctrlPr>
          </m:sSubPr>
          <m:e>
            <m:r>
              <w:rPr>
                <w:rFonts w:ascii="Cambria Math" w:hAnsi="Cambria Math"/>
              </w:rPr>
              <m:t>g</m:t>
            </m:r>
          </m:e>
          <m:sub>
            <m:r>
              <w:rPr>
                <w:rFonts w:ascii="Cambria Math" w:hAnsi="Cambria Math"/>
              </w:rPr>
              <m:t>i</m:t>
            </m:r>
          </m:sub>
        </m:sSub>
        <m:r>
          <w:rPr>
            <w:rFonts w:ascii="Cambria Math" w:hAnsi="Cambria Math"/>
          </w:rPr>
          <m:t>min=min</m:t>
        </m:r>
        <m:d>
          <m:dPr>
            <m:ctrlPr>
              <w:rPr>
                <w:rFonts w:ascii="Cambria Math" w:hAnsi="Cambria Math"/>
                <w:i/>
              </w:rPr>
            </m:ctrlPr>
          </m:dPr>
          <m:e>
            <m:sSub>
              <m:sSubPr>
                <m:ctrlPr>
                  <w:rPr>
                    <w:rFonts w:ascii="Cambria Math" w:hAnsi="Cambria Math"/>
                    <w:i/>
                  </w:rPr>
                </m:ctrlPr>
              </m:sSubPr>
              <m:e>
                <m:r>
                  <w:rPr>
                    <w:rFonts w:ascii="Cambria Math" w:hAnsi="Cambria Math"/>
                  </w:rPr>
                  <m:t>f</m:t>
                </m:r>
              </m:e>
              <m:sub>
                <m:r>
                  <w:rPr>
                    <w:rFonts w:ascii="Cambria Math" w:hAnsi="Cambria Math"/>
                  </w:rPr>
                  <m:t>i</m:t>
                </m:r>
              </m:sub>
            </m:sSub>
          </m:e>
        </m:d>
        <m:r>
          <w:rPr>
            <w:rFonts w:ascii="Cambria Math" w:hAnsi="Cambria Math"/>
          </w:rPr>
          <m:t>+ϕ</m:t>
        </m:r>
        <m:d>
          <m:dPr>
            <m:ctrlPr>
              <w:rPr>
                <w:rFonts w:ascii="Cambria Math" w:hAnsi="Cambria Math"/>
                <w:i/>
              </w:rPr>
            </m:ctrlPr>
          </m:dPr>
          <m:e>
            <m:sSub>
              <m:sSubPr>
                <m:ctrlPr>
                  <w:rPr>
                    <w:rFonts w:ascii="Cambria Math" w:hAnsi="Cambria Math"/>
                    <w:i/>
                  </w:rPr>
                </m:ctrlPr>
              </m:sSubPr>
              <m:e>
                <m:r>
                  <w:rPr>
                    <w:rFonts w:ascii="Cambria Math" w:hAnsi="Cambria Math"/>
                  </w:rPr>
                  <m:t>g</m:t>
                </m:r>
              </m:e>
              <m:sub>
                <m:r>
                  <w:rPr>
                    <w:rFonts w:ascii="Cambria Math" w:hAnsi="Cambria Math"/>
                  </w:rPr>
                  <m:t>i</m:t>
                </m:r>
              </m:sub>
            </m:sSub>
          </m:e>
        </m:d>
      </m:oMath>
      <w:r w:rsidR="000E3677" w:rsidRPr="00FF7186">
        <w:t xml:space="preserve">                                            </w:t>
      </w:r>
      <w:r w:rsidR="00FF7186" w:rsidRPr="00FF7186">
        <w:t>(</w:t>
      </w:r>
      <w:r w:rsidR="00FF7186">
        <w:t>10</w:t>
      </w:r>
      <w:r w:rsidR="00FF7186" w:rsidRPr="00FF7186">
        <w:t>)</w:t>
      </w:r>
      <w:r w:rsidR="000E3677" w:rsidRPr="00FF7186">
        <w:t xml:space="preserve">                                </w:t>
      </w:r>
      <w:r w:rsidR="00FF7186">
        <w:t xml:space="preserve">                            </w:t>
      </w:r>
    </w:p>
    <w:p w:rsidR="000E3677" w:rsidRPr="00745CCD" w:rsidRDefault="00FF7186" w:rsidP="000E3677">
      <w:pPr>
        <w:ind w:firstLine="0"/>
      </w:pPr>
      <w:r w:rsidRPr="00745CCD">
        <w:t>Wher</w:t>
      </w:r>
      <w:r w:rsidR="000E3677" w:rsidRPr="00745CCD">
        <w:t>e:</w:t>
      </w:r>
    </w:p>
    <w:p w:rsidR="000E3677" w:rsidRPr="00FF7186" w:rsidRDefault="000E3677" w:rsidP="000E3677">
      <w:pPr>
        <w:ind w:firstLine="0"/>
        <w:rPr>
          <w:iCs/>
        </w:rPr>
      </w:pPr>
      <w:proofErr w:type="spellStart"/>
      <w:r w:rsidRPr="00FF7186">
        <w:rPr>
          <w:i/>
          <w:iCs/>
        </w:rPr>
        <w:t>g</w:t>
      </w:r>
      <w:r w:rsidRPr="00FF7186">
        <w:rPr>
          <w:i/>
          <w:iCs/>
          <w:vertAlign w:val="subscript"/>
        </w:rPr>
        <w:t>i</w:t>
      </w:r>
      <w:r w:rsidRPr="00FF7186">
        <w:rPr>
          <w:i/>
          <w:iCs/>
        </w:rPr>
        <w:t>min</w:t>
      </w:r>
      <w:proofErr w:type="spellEnd"/>
      <w:r w:rsidRPr="00FF7186">
        <w:rPr>
          <w:i/>
          <w:iCs/>
        </w:rPr>
        <w:t xml:space="preserve"> </w:t>
      </w:r>
      <w:r w:rsidR="00FF7186" w:rsidRPr="00FF7186">
        <w:rPr>
          <w:iCs/>
        </w:rPr>
        <w:t xml:space="preserve">is the </w:t>
      </w:r>
      <w:r w:rsidR="00FF7186" w:rsidRPr="00FF7186">
        <w:rPr>
          <w:rStyle w:val="shorttext"/>
        </w:rPr>
        <w:t>m</w:t>
      </w:r>
      <w:r w:rsidR="00FF7186">
        <w:rPr>
          <w:rStyle w:val="shorttext"/>
        </w:rPr>
        <w:t>inim</w:t>
      </w:r>
      <w:r w:rsidR="00FF7186" w:rsidRPr="00FF7186">
        <w:rPr>
          <w:rStyle w:val="shorttext"/>
        </w:rPr>
        <w:t xml:space="preserve">um gene </w:t>
      </w:r>
      <w:r w:rsidR="00FF7186">
        <w:rPr>
          <w:lang w:val="en"/>
        </w:rPr>
        <w:t>of the crossing interval</w:t>
      </w:r>
      <w:r w:rsidR="00FF7186" w:rsidRPr="00FF7186">
        <w:rPr>
          <w:i/>
        </w:rPr>
        <w:t xml:space="preserve"> </w:t>
      </w:r>
      <w:r w:rsidRPr="00FF7186">
        <w:rPr>
          <w:i/>
        </w:rPr>
        <w:t>C</w:t>
      </w:r>
      <w:r w:rsidRPr="00FF7186">
        <w:rPr>
          <w:i/>
          <w:vertAlign w:val="subscript"/>
        </w:rPr>
        <w:t>i</w:t>
      </w:r>
      <w:r w:rsidRPr="00FF7186">
        <w:t>.</w:t>
      </w:r>
    </w:p>
    <w:p w:rsidR="000E3677" w:rsidRPr="00FF7186" w:rsidRDefault="000E3677" w:rsidP="000E3677">
      <w:pPr>
        <w:ind w:firstLine="0"/>
      </w:pPr>
      <w:r w:rsidRPr="00FF7186">
        <w:rPr>
          <w:i/>
          <w:iCs/>
        </w:rPr>
        <w:t>min(f</w:t>
      </w:r>
      <w:r w:rsidRPr="00FF7186">
        <w:rPr>
          <w:i/>
          <w:iCs/>
          <w:vertAlign w:val="subscript"/>
        </w:rPr>
        <w:t>i</w:t>
      </w:r>
      <w:r w:rsidRPr="00FF7186">
        <w:rPr>
          <w:i/>
          <w:iCs/>
        </w:rPr>
        <w:t>)</w:t>
      </w:r>
      <w:r w:rsidRPr="00FF7186">
        <w:rPr>
          <w:iCs/>
        </w:rPr>
        <w:t xml:space="preserve"> </w:t>
      </w:r>
      <w:r w:rsidR="00FF7186" w:rsidRPr="00FF7186">
        <w:rPr>
          <w:rStyle w:val="shorttext"/>
        </w:rPr>
        <w:t>is the erosion of the vector</w:t>
      </w:r>
      <w:r w:rsidR="00FF7186" w:rsidRPr="00FF7186">
        <w:rPr>
          <w:i/>
          <w:iCs/>
        </w:rPr>
        <w:t xml:space="preserve"> </w:t>
      </w:r>
      <w:r w:rsidRPr="00FF7186">
        <w:rPr>
          <w:i/>
        </w:rPr>
        <w:t>f</w:t>
      </w:r>
      <w:r w:rsidRPr="00FF7186">
        <w:rPr>
          <w:i/>
          <w:vertAlign w:val="subscript"/>
        </w:rPr>
        <w:t>i</w:t>
      </w:r>
      <w:r w:rsidRPr="00FF7186">
        <w:t xml:space="preserve"> </w:t>
      </w:r>
      <w:r w:rsidR="00FF7186">
        <w:rPr>
          <w:rStyle w:val="shorttext"/>
          <w:lang w:val="en"/>
        </w:rPr>
        <w:t>at the midpoint of</w:t>
      </w:r>
      <w:r w:rsidR="00FF7186" w:rsidRPr="00FF7186">
        <w:rPr>
          <w:i/>
          <w:iCs/>
        </w:rPr>
        <w:t xml:space="preserve"> </w:t>
      </w:r>
      <w:r w:rsidRPr="00FF7186">
        <w:rPr>
          <w:i/>
          <w:iCs/>
        </w:rPr>
        <w:t>C</w:t>
      </w:r>
      <w:r w:rsidRPr="00FF7186">
        <w:rPr>
          <w:i/>
          <w:iCs/>
          <w:vertAlign w:val="subscript"/>
        </w:rPr>
        <w:t>i</w:t>
      </w:r>
      <w:r w:rsidRPr="00FF7186">
        <w:t>.</w:t>
      </w:r>
    </w:p>
    <w:p w:rsidR="000E3677" w:rsidRPr="00FF7186" w:rsidRDefault="000E3677" w:rsidP="000E3677">
      <w:pPr>
        <w:ind w:firstLine="0"/>
      </w:pPr>
      <w:r w:rsidRPr="000E3677">
        <w:rPr>
          <w:i/>
          <w:lang w:val="es-ES_tradnl"/>
        </w:rPr>
        <w:t>ϕ</w:t>
      </w:r>
      <w:r w:rsidRPr="00FF7186">
        <w:rPr>
          <w:i/>
        </w:rPr>
        <w:t>(</w:t>
      </w:r>
      <w:proofErr w:type="spellStart"/>
      <w:r w:rsidRPr="00FF7186">
        <w:rPr>
          <w:i/>
        </w:rPr>
        <w:t>g</w:t>
      </w:r>
      <w:r w:rsidRPr="00FF7186">
        <w:rPr>
          <w:i/>
          <w:vertAlign w:val="subscript"/>
        </w:rPr>
        <w:t>i</w:t>
      </w:r>
      <w:proofErr w:type="spellEnd"/>
      <w:r w:rsidRPr="00FF7186">
        <w:rPr>
          <w:i/>
        </w:rPr>
        <w:t xml:space="preserve">) </w:t>
      </w:r>
      <w:r w:rsidR="00FF7186">
        <w:rPr>
          <w:lang w:val="en"/>
        </w:rPr>
        <w:t>is the value of the exploration / exploitation function at the point</w:t>
      </w:r>
      <w:r w:rsidR="00FF7186" w:rsidRPr="00FF7186">
        <w:t xml:space="preserve"> </w:t>
      </w:r>
      <w:proofErr w:type="spellStart"/>
      <w:r w:rsidRPr="00FF7186">
        <w:rPr>
          <w:i/>
        </w:rPr>
        <w:t>g</w:t>
      </w:r>
      <w:r w:rsidRPr="00FF7186">
        <w:rPr>
          <w:i/>
          <w:vertAlign w:val="subscript"/>
        </w:rPr>
        <w:t>i</w:t>
      </w:r>
      <w:proofErr w:type="spellEnd"/>
      <w:r w:rsidRPr="00FF7186">
        <w:t>.</w:t>
      </w:r>
    </w:p>
    <w:p w:rsidR="00981D8E" w:rsidRPr="00981D8E" w:rsidRDefault="00981D8E" w:rsidP="000E3677">
      <w:pPr>
        <w:numPr>
          <w:ilvl w:val="0"/>
          <w:numId w:val="17"/>
        </w:numPr>
        <w:tabs>
          <w:tab w:val="left" w:pos="284"/>
        </w:tabs>
        <w:ind w:left="284" w:hanging="284"/>
        <w:rPr>
          <w:rStyle w:val="shorttext"/>
          <w:lang w:val="es-ES_tradnl"/>
        </w:rPr>
      </w:pPr>
      <w:r w:rsidRPr="00981D8E">
        <w:rPr>
          <w:rStyle w:val="shorttext"/>
        </w:rPr>
        <w:lastRenderedPageBreak/>
        <w:t xml:space="preserve">Obtaining descendants. </w:t>
      </w:r>
      <w:r>
        <w:rPr>
          <w:lang w:val="en"/>
        </w:rPr>
        <w:t xml:space="preserve">It is the final result of the morphological crossing operator. The descendants are determined </w:t>
      </w:r>
      <w:proofErr w:type="spellStart"/>
      <w:r w:rsidRPr="00981D8E">
        <w:rPr>
          <w:rStyle w:val="shorttext"/>
          <w:lang w:val="es-ES"/>
        </w:rPr>
        <w:t>by</w:t>
      </w:r>
      <w:proofErr w:type="spellEnd"/>
      <w:r w:rsidRPr="00981D8E">
        <w:rPr>
          <w:rStyle w:val="shorttext"/>
          <w:lang w:val="es-ES"/>
        </w:rPr>
        <w:t>:</w:t>
      </w:r>
    </w:p>
    <w:p w:rsidR="00981D8E" w:rsidRDefault="000E3677" w:rsidP="00981D8E">
      <w:pPr>
        <w:tabs>
          <w:tab w:val="left" w:pos="284"/>
        </w:tabs>
        <w:ind w:firstLine="0"/>
        <w:rPr>
          <w:lang w:val="es-ES"/>
        </w:rPr>
      </w:pPr>
      <w:r w:rsidRPr="00981D8E">
        <w:rPr>
          <w:i/>
          <w:iCs/>
          <w:lang w:val="es-ES"/>
        </w:rPr>
        <w:t>o= (o</w:t>
      </w:r>
      <w:r w:rsidRPr="00981D8E">
        <w:rPr>
          <w:i/>
          <w:iCs/>
          <w:vertAlign w:val="subscript"/>
          <w:lang w:val="es-ES"/>
        </w:rPr>
        <w:t>0</w:t>
      </w:r>
      <w:r w:rsidRPr="00981D8E">
        <w:rPr>
          <w:i/>
          <w:iCs/>
          <w:lang w:val="es-ES"/>
        </w:rPr>
        <w:t>, ..., o</w:t>
      </w:r>
      <w:r w:rsidRPr="00981D8E">
        <w:rPr>
          <w:i/>
          <w:iCs/>
          <w:vertAlign w:val="subscript"/>
          <w:lang w:val="es-ES"/>
        </w:rPr>
        <w:t>l-1</w:t>
      </w:r>
      <w:r w:rsidRPr="00981D8E">
        <w:rPr>
          <w:i/>
          <w:iCs/>
          <w:lang w:val="es-ES"/>
        </w:rPr>
        <w:t xml:space="preserve">) </w:t>
      </w:r>
      <w:r w:rsidR="00981D8E" w:rsidRPr="00981D8E">
        <w:rPr>
          <w:iCs/>
          <w:lang w:val="es-ES"/>
        </w:rPr>
        <w:t>and</w:t>
      </w:r>
      <w:r w:rsidRPr="00981D8E">
        <w:rPr>
          <w:i/>
          <w:iCs/>
          <w:lang w:val="es-ES"/>
        </w:rPr>
        <w:t xml:space="preserve"> o’= (o’</w:t>
      </w:r>
      <w:r w:rsidRPr="00981D8E">
        <w:rPr>
          <w:i/>
          <w:iCs/>
          <w:vertAlign w:val="subscript"/>
          <w:lang w:val="es-ES"/>
        </w:rPr>
        <w:t>0</w:t>
      </w:r>
      <w:r w:rsidRPr="00981D8E">
        <w:rPr>
          <w:i/>
          <w:iCs/>
          <w:lang w:val="es-ES"/>
        </w:rPr>
        <w:t>, ..., o’</w:t>
      </w:r>
      <w:r w:rsidRPr="00981D8E">
        <w:rPr>
          <w:i/>
          <w:iCs/>
          <w:vertAlign w:val="subscript"/>
          <w:lang w:val="es-ES"/>
        </w:rPr>
        <w:t>l-1</w:t>
      </w:r>
      <w:r w:rsidRPr="00981D8E">
        <w:rPr>
          <w:i/>
          <w:iCs/>
          <w:lang w:val="es-ES"/>
        </w:rPr>
        <w:t>)</w:t>
      </w:r>
      <w:r w:rsidRPr="00981D8E">
        <w:rPr>
          <w:iCs/>
          <w:lang w:val="es-ES"/>
        </w:rPr>
        <w:t>.</w:t>
      </w:r>
      <w:r w:rsidRPr="00981D8E">
        <w:rPr>
          <w:lang w:val="es-ES"/>
        </w:rPr>
        <w:t xml:space="preserve"> </w:t>
      </w:r>
    </w:p>
    <w:p w:rsidR="000E3677" w:rsidRPr="00981D8E" w:rsidRDefault="000E3677" w:rsidP="000E3677">
      <w:pPr>
        <w:ind w:firstLine="0"/>
        <w:rPr>
          <w:i/>
          <w:vertAlign w:val="subscript"/>
        </w:rPr>
      </w:pPr>
      <w:r w:rsidRPr="00981D8E">
        <w:rPr>
          <w:i/>
          <w:iCs/>
        </w:rPr>
        <w:t>o</w:t>
      </w:r>
      <w:r w:rsidRPr="00981D8E">
        <w:rPr>
          <w:i/>
          <w:iCs/>
          <w:vertAlign w:val="subscript"/>
        </w:rPr>
        <w:t>i</w:t>
      </w:r>
      <w:r w:rsidRPr="00981D8E">
        <w:rPr>
          <w:i/>
          <w:iCs/>
        </w:rPr>
        <w:t xml:space="preserve"> </w:t>
      </w:r>
      <w:r w:rsidR="00981D8E">
        <w:rPr>
          <w:lang w:val="en"/>
        </w:rPr>
        <w:t>is a random value of the crossing interval</w:t>
      </w:r>
      <w:r w:rsidR="00981D8E" w:rsidRPr="00981D8E">
        <w:rPr>
          <w:i/>
        </w:rPr>
        <w:t xml:space="preserve"> </w:t>
      </w:r>
      <w:r w:rsidRPr="00981D8E">
        <w:rPr>
          <w:i/>
        </w:rPr>
        <w:t>C</w:t>
      </w:r>
      <w:r w:rsidRPr="00981D8E">
        <w:rPr>
          <w:i/>
          <w:vertAlign w:val="subscript"/>
        </w:rPr>
        <w:t>i</w:t>
      </w:r>
    </w:p>
    <w:p w:rsidR="000E3677" w:rsidRPr="00981D8E" w:rsidRDefault="000E3677" w:rsidP="000E3677">
      <w:pPr>
        <w:ind w:firstLine="0"/>
      </w:pPr>
      <w:proofErr w:type="spellStart"/>
      <w:r w:rsidRPr="00981D8E">
        <w:rPr>
          <w:i/>
        </w:rPr>
        <w:t>o</w:t>
      </w:r>
      <w:r w:rsidRPr="00981D8E">
        <w:t>’</w:t>
      </w:r>
      <w:r w:rsidRPr="00981D8E">
        <w:rPr>
          <w:i/>
          <w:vertAlign w:val="subscript"/>
        </w:rPr>
        <w:t>i</w:t>
      </w:r>
      <w:proofErr w:type="spellEnd"/>
      <w:r w:rsidRPr="00981D8E">
        <w:t xml:space="preserve"> </w:t>
      </w:r>
      <w:r w:rsidR="00981D8E">
        <w:rPr>
          <w:rStyle w:val="shorttext"/>
          <w:lang w:val="en"/>
        </w:rPr>
        <w:t>is obtained by the equation</w:t>
      </w:r>
      <w:r w:rsidR="00981D8E" w:rsidRPr="00981D8E">
        <w:t xml:space="preserve"> </w:t>
      </w:r>
      <w:r w:rsidRPr="00981D8E">
        <w:t>1</w:t>
      </w:r>
      <w:r w:rsidR="00981D8E" w:rsidRPr="00981D8E">
        <w:t>1</w:t>
      </w:r>
      <w:r w:rsidRPr="00981D8E">
        <w:t>:</w:t>
      </w:r>
    </w:p>
    <w:p w:rsidR="000E3677" w:rsidRPr="00981D8E" w:rsidRDefault="00425465" w:rsidP="000E3677">
      <w:pPr>
        <w:ind w:firstLine="0"/>
      </w:pPr>
      <m:oMath>
        <m:sSub>
          <m:sSubPr>
            <m:ctrlPr>
              <w:rPr>
                <w:rFonts w:ascii="Cambria Math" w:hAnsi="Cambria Math"/>
                <w:i/>
              </w:rPr>
            </m:ctrlPr>
          </m:sSubPr>
          <m:e>
            <m:r>
              <w:rPr>
                <w:rFonts w:ascii="Cambria Math" w:hAnsi="Cambria Math"/>
              </w:rPr>
              <m:t>o’</m:t>
            </m:r>
          </m:e>
          <m:sub>
            <m:r>
              <w:rPr>
                <w:rFonts w:ascii="Cambria Math" w:hAnsi="Cambria Math"/>
              </w:rPr>
              <m:t>i</m:t>
            </m:r>
          </m:sub>
        </m:sSub>
        <m:r>
          <w:rPr>
            <w:rFonts w:ascii="Cambria Math" w:hAnsi="Cambria Math"/>
          </w:rPr>
          <m:t>=</m:t>
        </m:r>
        <m:d>
          <m:dPr>
            <m:ctrlPr>
              <w:rPr>
                <w:rFonts w:ascii="Cambria Math" w:hAnsi="Cambria Math"/>
                <w:bCs/>
                <w:i/>
                <w:iCs/>
              </w:rPr>
            </m:ctrlPr>
          </m:dPr>
          <m:e>
            <m:r>
              <w:rPr>
                <w:rFonts w:ascii="Cambria Math" w:hAnsi="Cambria Math"/>
              </w:rPr>
              <m:t>min</m:t>
            </m:r>
            <m:d>
              <m:dPr>
                <m:ctrlPr>
                  <w:rPr>
                    <w:rFonts w:ascii="Cambria Math" w:hAnsi="Cambria Math"/>
                    <w:bCs/>
                    <w:i/>
                    <w:iCs/>
                  </w:rPr>
                </m:ctrlPr>
              </m:dPr>
              <m:e>
                <m:sSub>
                  <m:sSubPr>
                    <m:ctrlPr>
                      <w:rPr>
                        <w:rFonts w:ascii="Cambria Math" w:hAnsi="Cambria Math"/>
                        <w:bCs/>
                        <w:i/>
                        <w:iCs/>
                      </w:rPr>
                    </m:ctrlPr>
                  </m:sSubPr>
                  <m:e>
                    <m:r>
                      <w:rPr>
                        <w:rFonts w:ascii="Cambria Math" w:hAnsi="Cambria Math"/>
                      </w:rPr>
                      <m:t>f</m:t>
                    </m:r>
                  </m:e>
                  <m:sub>
                    <m:r>
                      <w:rPr>
                        <w:rFonts w:ascii="Cambria Math" w:hAnsi="Cambria Math"/>
                      </w:rPr>
                      <m:t>i</m:t>
                    </m:r>
                  </m:sub>
                </m:sSub>
              </m:e>
            </m:d>
            <m:r>
              <w:rPr>
                <w:rFonts w:ascii="Cambria Math" w:hAnsi="Cambria Math"/>
              </w:rPr>
              <m:t>+ max</m:t>
            </m:r>
            <m:d>
              <m:dPr>
                <m:ctrlPr>
                  <w:rPr>
                    <w:rFonts w:ascii="Cambria Math" w:hAnsi="Cambria Math"/>
                    <w:bCs/>
                    <w:i/>
                    <w:iCs/>
                  </w:rPr>
                </m:ctrlPr>
              </m:dPr>
              <m:e>
                <m:sSub>
                  <m:sSubPr>
                    <m:ctrlPr>
                      <w:rPr>
                        <w:rFonts w:ascii="Cambria Math" w:hAnsi="Cambria Math"/>
                        <w:bCs/>
                        <w:i/>
                        <w:iCs/>
                      </w:rPr>
                    </m:ctrlPr>
                  </m:sSubPr>
                  <m:e>
                    <m:r>
                      <w:rPr>
                        <w:rFonts w:ascii="Cambria Math" w:hAnsi="Cambria Math"/>
                      </w:rPr>
                      <m:t>f</m:t>
                    </m:r>
                  </m:e>
                  <m:sub>
                    <m:r>
                      <w:rPr>
                        <w:rFonts w:ascii="Cambria Math" w:hAnsi="Cambria Math"/>
                      </w:rPr>
                      <m:t>i</m:t>
                    </m:r>
                  </m:sub>
                </m:sSub>
              </m:e>
            </m:d>
          </m:e>
        </m:d>
        <m:r>
          <w:rPr>
            <w:rFonts w:ascii="Cambria Math" w:hAnsi="Cambria Math"/>
          </w:rPr>
          <m:t>-</m:t>
        </m:r>
        <m:sSub>
          <m:sSubPr>
            <m:ctrlPr>
              <w:rPr>
                <w:rFonts w:ascii="Cambria Math" w:hAnsi="Cambria Math"/>
                <w:bCs/>
                <w:i/>
                <w:iCs/>
              </w:rPr>
            </m:ctrlPr>
          </m:sSubPr>
          <m:e>
            <m:r>
              <w:rPr>
                <w:rFonts w:ascii="Cambria Math" w:hAnsi="Cambria Math"/>
              </w:rPr>
              <m:t>o</m:t>
            </m:r>
          </m:e>
          <m:sub>
            <m:r>
              <w:rPr>
                <w:rFonts w:ascii="Cambria Math" w:hAnsi="Cambria Math"/>
              </w:rPr>
              <m:t>i</m:t>
            </m:r>
          </m:sub>
        </m:sSub>
      </m:oMath>
      <w:r w:rsidR="000E3677" w:rsidRPr="00981D8E">
        <w:t xml:space="preserve">                                </w:t>
      </w:r>
      <w:r w:rsidR="00B27FE0" w:rsidRPr="00981D8E">
        <w:t>(1</w:t>
      </w:r>
      <w:r w:rsidR="00981D8E" w:rsidRPr="00981D8E">
        <w:t>1</w:t>
      </w:r>
      <w:r w:rsidR="00B27FE0" w:rsidRPr="00981D8E">
        <w:t>)</w:t>
      </w:r>
      <w:r w:rsidR="000E3677" w:rsidRPr="00981D8E">
        <w:t xml:space="preserve">                                                              </w:t>
      </w:r>
      <w:r w:rsidR="00B27FE0" w:rsidRPr="00981D8E">
        <w:t xml:space="preserve">         </w:t>
      </w:r>
    </w:p>
    <w:p w:rsidR="000E3677" w:rsidRPr="00745CCD" w:rsidRDefault="00981D8E" w:rsidP="000E3677">
      <w:pPr>
        <w:ind w:firstLine="0"/>
      </w:pPr>
      <w:r w:rsidRPr="00745CCD">
        <w:t>Wher</w:t>
      </w:r>
      <w:r w:rsidR="000E3677" w:rsidRPr="00745CCD">
        <w:t>e:</w:t>
      </w:r>
    </w:p>
    <w:p w:rsidR="000E3677" w:rsidRPr="00745CCD" w:rsidRDefault="000E3677" w:rsidP="000E3677">
      <w:pPr>
        <w:ind w:firstLine="0"/>
        <w:rPr>
          <w:i/>
        </w:rPr>
      </w:pPr>
      <w:proofErr w:type="spellStart"/>
      <w:r w:rsidRPr="00745CCD">
        <w:rPr>
          <w:bCs/>
          <w:i/>
          <w:iCs/>
        </w:rPr>
        <w:t>i</w:t>
      </w:r>
      <w:proofErr w:type="spellEnd"/>
      <w:r w:rsidRPr="00745CCD">
        <w:rPr>
          <w:bCs/>
          <w:i/>
          <w:iCs/>
        </w:rPr>
        <w:t xml:space="preserve"> = 0, 1, …, l-1.</w:t>
      </w:r>
    </w:p>
    <w:p w:rsidR="000E3677" w:rsidRPr="00981D8E" w:rsidRDefault="000E3677" w:rsidP="000E3677">
      <w:pPr>
        <w:ind w:firstLine="0"/>
      </w:pPr>
      <w:r w:rsidRPr="00981D8E">
        <w:rPr>
          <w:i/>
          <w:iCs/>
        </w:rPr>
        <w:t>min(f</w:t>
      </w:r>
      <w:r w:rsidRPr="00981D8E">
        <w:rPr>
          <w:i/>
          <w:iCs/>
          <w:vertAlign w:val="subscript"/>
        </w:rPr>
        <w:t>i</w:t>
      </w:r>
      <w:r w:rsidRPr="00981D8E">
        <w:rPr>
          <w:i/>
          <w:iCs/>
        </w:rPr>
        <w:t>)</w:t>
      </w:r>
      <w:r w:rsidRPr="00981D8E">
        <w:rPr>
          <w:iCs/>
        </w:rPr>
        <w:t xml:space="preserve"> </w:t>
      </w:r>
      <w:r w:rsidR="00981D8E" w:rsidRPr="00FF7186">
        <w:rPr>
          <w:rStyle w:val="shorttext"/>
        </w:rPr>
        <w:t>is the erosion of the vector</w:t>
      </w:r>
      <w:r w:rsidR="00981D8E" w:rsidRPr="00FF7186">
        <w:rPr>
          <w:i/>
          <w:iCs/>
        </w:rPr>
        <w:t xml:space="preserve"> </w:t>
      </w:r>
      <w:r w:rsidR="00981D8E" w:rsidRPr="00FF7186">
        <w:rPr>
          <w:i/>
        </w:rPr>
        <w:t>f</w:t>
      </w:r>
      <w:r w:rsidR="00981D8E" w:rsidRPr="00FF7186">
        <w:rPr>
          <w:i/>
          <w:vertAlign w:val="subscript"/>
        </w:rPr>
        <w:t>i</w:t>
      </w:r>
      <w:r w:rsidR="00981D8E" w:rsidRPr="00FF7186">
        <w:t xml:space="preserve"> </w:t>
      </w:r>
      <w:r w:rsidR="00981D8E">
        <w:rPr>
          <w:rStyle w:val="shorttext"/>
          <w:lang w:val="en"/>
        </w:rPr>
        <w:t>at the midpoint of</w:t>
      </w:r>
      <w:r w:rsidR="00981D8E" w:rsidRPr="00FF7186">
        <w:rPr>
          <w:i/>
          <w:iCs/>
        </w:rPr>
        <w:t xml:space="preserve"> </w:t>
      </w:r>
      <w:r w:rsidRPr="00981D8E">
        <w:rPr>
          <w:i/>
          <w:iCs/>
        </w:rPr>
        <w:t>C</w:t>
      </w:r>
      <w:r w:rsidRPr="00981D8E">
        <w:rPr>
          <w:i/>
          <w:iCs/>
          <w:vertAlign w:val="subscript"/>
        </w:rPr>
        <w:t>i</w:t>
      </w:r>
      <w:r w:rsidRPr="00981D8E">
        <w:t>.</w:t>
      </w:r>
    </w:p>
    <w:p w:rsidR="000E3677" w:rsidRPr="00981D8E" w:rsidRDefault="000E3677" w:rsidP="000E3677">
      <w:pPr>
        <w:ind w:firstLine="0"/>
      </w:pPr>
      <w:r w:rsidRPr="00981D8E">
        <w:rPr>
          <w:i/>
          <w:iCs/>
        </w:rPr>
        <w:t>max(f</w:t>
      </w:r>
      <w:r w:rsidRPr="00981D8E">
        <w:rPr>
          <w:i/>
          <w:iCs/>
          <w:vertAlign w:val="subscript"/>
        </w:rPr>
        <w:t>i</w:t>
      </w:r>
      <w:r w:rsidRPr="00981D8E">
        <w:rPr>
          <w:i/>
          <w:iCs/>
        </w:rPr>
        <w:t>)</w:t>
      </w:r>
      <w:r w:rsidRPr="00981D8E">
        <w:rPr>
          <w:iCs/>
        </w:rPr>
        <w:t xml:space="preserve"> </w:t>
      </w:r>
      <w:r w:rsidR="00981D8E" w:rsidRPr="009103A5">
        <w:rPr>
          <w:rStyle w:val="shorttext"/>
        </w:rPr>
        <w:t>is the dilation of the vector</w:t>
      </w:r>
      <w:r w:rsidR="00981D8E" w:rsidRPr="009103A5">
        <w:rPr>
          <w:i/>
          <w:iCs/>
        </w:rPr>
        <w:t xml:space="preserve"> </w:t>
      </w:r>
      <w:r w:rsidR="00981D8E" w:rsidRPr="00FF7186">
        <w:rPr>
          <w:i/>
        </w:rPr>
        <w:t>f</w:t>
      </w:r>
      <w:r w:rsidR="00981D8E" w:rsidRPr="00FF7186">
        <w:rPr>
          <w:i/>
          <w:vertAlign w:val="subscript"/>
        </w:rPr>
        <w:t>i</w:t>
      </w:r>
      <w:r w:rsidR="00981D8E" w:rsidRPr="00FF7186">
        <w:t xml:space="preserve"> </w:t>
      </w:r>
      <w:r w:rsidR="00981D8E">
        <w:rPr>
          <w:rStyle w:val="shorttext"/>
          <w:lang w:val="en"/>
        </w:rPr>
        <w:t>at the midpoint of</w:t>
      </w:r>
      <w:r w:rsidR="00981D8E" w:rsidRPr="00981D8E">
        <w:rPr>
          <w:i/>
          <w:iCs/>
        </w:rPr>
        <w:t xml:space="preserve"> </w:t>
      </w:r>
      <w:r w:rsidRPr="00981D8E">
        <w:rPr>
          <w:i/>
          <w:iCs/>
        </w:rPr>
        <w:t>C</w:t>
      </w:r>
      <w:r w:rsidRPr="00981D8E">
        <w:rPr>
          <w:i/>
          <w:iCs/>
          <w:vertAlign w:val="subscript"/>
        </w:rPr>
        <w:t>i</w:t>
      </w:r>
      <w:r w:rsidRPr="00981D8E">
        <w:t>.</w:t>
      </w:r>
    </w:p>
    <w:p w:rsidR="000E3677" w:rsidRPr="0056561C" w:rsidRDefault="0056561C" w:rsidP="000E3677">
      <w:pPr>
        <w:numPr>
          <w:ilvl w:val="0"/>
          <w:numId w:val="17"/>
        </w:numPr>
        <w:tabs>
          <w:tab w:val="left" w:pos="284"/>
        </w:tabs>
        <w:ind w:left="284" w:hanging="284"/>
      </w:pPr>
      <w:r>
        <w:rPr>
          <w:lang w:val="en"/>
        </w:rPr>
        <w:t>Then, the worst individuals of the starting population are replaced with the new descendants, taking as an evaluation function the mean square error</w:t>
      </w:r>
      <w:r w:rsidR="000E3677" w:rsidRPr="0056561C">
        <w:t xml:space="preserve">. </w:t>
      </w:r>
    </w:p>
    <w:p w:rsidR="000E3677" w:rsidRPr="0056561C" w:rsidRDefault="0056561C" w:rsidP="000E3677">
      <w:pPr>
        <w:numPr>
          <w:ilvl w:val="0"/>
          <w:numId w:val="17"/>
        </w:numPr>
        <w:tabs>
          <w:tab w:val="left" w:pos="284"/>
        </w:tabs>
        <w:ind w:left="284" w:hanging="284"/>
      </w:pPr>
      <w:r>
        <w:rPr>
          <w:lang w:val="en"/>
        </w:rPr>
        <w:t xml:space="preserve">Subsequently, the selection by tournament is made again, obtaining a new </w:t>
      </w:r>
      <w:r w:rsidR="003064CA">
        <w:rPr>
          <w:lang w:val="en"/>
        </w:rPr>
        <w:t>progenitor</w:t>
      </w:r>
      <w:r>
        <w:rPr>
          <w:lang w:val="en"/>
        </w:rPr>
        <w:t xml:space="preserve"> matrix. This procedure is carried out in several iterations until obtaining the values of the connection weights, which minimize the mean square error for the configuration of the network in question</w:t>
      </w:r>
      <w:r w:rsidR="000E3677" w:rsidRPr="0056561C">
        <w:t>.</w:t>
      </w:r>
    </w:p>
    <w:p w:rsidR="00B27FE0" w:rsidRPr="003064CA" w:rsidRDefault="003064CA" w:rsidP="00B27FE0">
      <w:pPr>
        <w:ind w:firstLine="0"/>
      </w:pPr>
      <w:r>
        <w:rPr>
          <w:lang w:val="en"/>
        </w:rPr>
        <w:t>The application of GA for the evolution of weights is not very efficient in local searches, but it is effective in the global search. Therefore, training can be improved with the incorporation of the local search method,</w:t>
      </w:r>
      <w:r w:rsidRPr="003064CA">
        <w:rPr>
          <w:lang w:val="en"/>
        </w:rPr>
        <w:t xml:space="preserve"> </w:t>
      </w:r>
      <w:r>
        <w:rPr>
          <w:lang w:val="en"/>
        </w:rPr>
        <w:t>backpropagation</w:t>
      </w:r>
      <w:r w:rsidR="00B27FE0" w:rsidRPr="003064CA">
        <w:t xml:space="preserve">. </w:t>
      </w:r>
      <w:r>
        <w:rPr>
          <w:lang w:val="en"/>
        </w:rPr>
        <w:t>It is very appropriate to perform a combination where the GA searches for a suitable region in the search space and then the backpropagation refines the solution found, obtaining a result closer to the optimum in said region.</w:t>
      </w:r>
    </w:p>
    <w:p w:rsidR="000E3677" w:rsidRPr="009D10FE" w:rsidRDefault="009D10FE" w:rsidP="000E3677">
      <w:pPr>
        <w:numPr>
          <w:ilvl w:val="0"/>
          <w:numId w:val="8"/>
        </w:numPr>
        <w:tabs>
          <w:tab w:val="left" w:pos="709"/>
        </w:tabs>
        <w:ind w:left="0" w:firstLine="0"/>
      </w:pPr>
      <w:r>
        <w:rPr>
          <w:lang w:val="en"/>
        </w:rPr>
        <w:t>The training of the RNA is refined using the weights optimized for the architecture obtained, through backpropagation</w:t>
      </w:r>
      <w:r w:rsidR="000E3677" w:rsidRPr="009D10FE">
        <w:t xml:space="preserve">. </w:t>
      </w:r>
      <w:r>
        <w:rPr>
          <w:lang w:val="en"/>
        </w:rPr>
        <w:t xml:space="preserve">The fitness defined by the mean square error is obtained to determine the </w:t>
      </w:r>
      <w:r w:rsidR="00A82E20">
        <w:rPr>
          <w:lang w:val="en"/>
        </w:rPr>
        <w:t>network efficiency</w:t>
      </w:r>
      <w:r>
        <w:rPr>
          <w:lang w:val="en"/>
        </w:rPr>
        <w:t>. This step is carried out in several iterations until obtaining the values of refined connection weights, which minimize the mean square error</w:t>
      </w:r>
      <w:r w:rsidR="000E3677" w:rsidRPr="009D10FE">
        <w:t>.</w:t>
      </w:r>
    </w:p>
    <w:p w:rsidR="000E3677" w:rsidRPr="009D10FE" w:rsidRDefault="009D10FE" w:rsidP="000E3677">
      <w:pPr>
        <w:numPr>
          <w:ilvl w:val="0"/>
          <w:numId w:val="8"/>
        </w:numPr>
        <w:tabs>
          <w:tab w:val="left" w:pos="709"/>
        </w:tabs>
        <w:ind w:left="0" w:firstLine="0"/>
      </w:pPr>
      <w:r>
        <w:rPr>
          <w:lang w:val="en"/>
        </w:rPr>
        <w:t>The ANN resulting from the previous step is encoded</w:t>
      </w:r>
      <w:r w:rsidR="000E3677" w:rsidRPr="009D10FE">
        <w:t>.</w:t>
      </w:r>
    </w:p>
    <w:p w:rsidR="000E3677" w:rsidRPr="0000567B" w:rsidRDefault="000E3677" w:rsidP="009D10FE">
      <w:pPr>
        <w:numPr>
          <w:ilvl w:val="0"/>
          <w:numId w:val="8"/>
        </w:numPr>
        <w:tabs>
          <w:tab w:val="left" w:pos="709"/>
        </w:tabs>
        <w:ind w:left="0" w:firstLine="0"/>
      </w:pPr>
      <w:r w:rsidRPr="0000567B">
        <w:t xml:space="preserve"> </w:t>
      </w:r>
      <w:r w:rsidR="009D10FE" w:rsidRPr="0000567B">
        <w:t>From the set of chromosomes used in the Configuration component, the genes that compose the chromosomes are crossed</w:t>
      </w:r>
      <w:r w:rsidR="0000567B" w:rsidRPr="0000567B">
        <w:t xml:space="preserve"> </w:t>
      </w:r>
      <w:r w:rsidR="0000567B">
        <w:rPr>
          <w:lang w:val="en"/>
        </w:rPr>
        <w:t>and new populations of topologies are obtained, which will be used in next iterations in Configuration component.</w:t>
      </w:r>
    </w:p>
    <w:p w:rsidR="000E3677" w:rsidRPr="0000567B" w:rsidRDefault="000E3677" w:rsidP="000E3677">
      <w:pPr>
        <w:numPr>
          <w:ilvl w:val="0"/>
          <w:numId w:val="8"/>
        </w:numPr>
        <w:tabs>
          <w:tab w:val="left" w:pos="709"/>
        </w:tabs>
        <w:ind w:left="0" w:firstLine="0"/>
      </w:pPr>
      <w:r w:rsidRPr="0000567B">
        <w:t xml:space="preserve"> </w:t>
      </w:r>
      <w:r w:rsidR="0000567B">
        <w:rPr>
          <w:lang w:val="en"/>
        </w:rPr>
        <w:t>The steps from 3 to 10, are executed through different iterations, until obtaining in the intermediate step between Backpropagation and Crossing, an ANN with fitness lower than the established threshold</w:t>
      </w:r>
      <w:r w:rsidR="0000567B" w:rsidRPr="0000567B">
        <w:t xml:space="preserve"> </w:t>
      </w:r>
      <w:r w:rsidRPr="0000567B">
        <w:t>(0,05)</w:t>
      </w:r>
      <w:r w:rsidR="00E626CF">
        <w:t>. This ANN</w:t>
      </w:r>
      <w:r w:rsidRPr="0000567B">
        <w:t xml:space="preserve"> </w:t>
      </w:r>
      <w:r w:rsidR="0000567B">
        <w:rPr>
          <w:lang w:val="en"/>
        </w:rPr>
        <w:t>will be used for the forecast of result in the SPI of an initial state or improvement scenario</w:t>
      </w:r>
      <w:r w:rsidRPr="0000567B">
        <w:t>.</w:t>
      </w:r>
    </w:p>
    <w:p w:rsidR="000E3677" w:rsidRDefault="005631D0" w:rsidP="000E3677">
      <w:pPr>
        <w:pStyle w:val="Ttulo1"/>
        <w:numPr>
          <w:ilvl w:val="0"/>
          <w:numId w:val="2"/>
        </w:numPr>
      </w:pPr>
      <w:r>
        <w:rPr>
          <w:rStyle w:val="shorttext"/>
          <w:lang w:val="en"/>
        </w:rPr>
        <w:t>Solution validation</w:t>
      </w:r>
    </w:p>
    <w:p w:rsidR="000E3677" w:rsidRPr="00AC5C9C" w:rsidRDefault="00AC5C9C" w:rsidP="000E3677">
      <w:pPr>
        <w:ind w:firstLine="0"/>
      </w:pPr>
      <w:r>
        <w:rPr>
          <w:lang w:val="en"/>
        </w:rPr>
        <w:t xml:space="preserve">To assess the effect of implementation on decision making support, a quasi-experiment of multiple chronological series was developed with two pre-tests, two post-tests and a control group in 12 development centers of the </w:t>
      </w:r>
      <w:proofErr w:type="spellStart"/>
      <w:r>
        <w:rPr>
          <w:rStyle w:val="shorttext"/>
          <w:lang w:val="en"/>
        </w:rPr>
        <w:t>Informatic</w:t>
      </w:r>
      <w:proofErr w:type="spellEnd"/>
      <w:r>
        <w:rPr>
          <w:rStyle w:val="shorttext"/>
          <w:lang w:val="en"/>
        </w:rPr>
        <w:t xml:space="preserve"> Science University</w:t>
      </w:r>
      <w:r>
        <w:rPr>
          <w:lang w:val="en"/>
        </w:rPr>
        <w:t xml:space="preserve">, with degrees of manipulation (with and without </w:t>
      </w:r>
      <w:r w:rsidR="008503D0">
        <w:rPr>
          <w:lang w:val="en"/>
        </w:rPr>
        <w:t>stimulus</w:t>
      </w:r>
      <w:r>
        <w:rPr>
          <w:lang w:val="en"/>
        </w:rPr>
        <w:t>)</w:t>
      </w:r>
      <w:r w:rsidR="000E3677" w:rsidRPr="00AC5C9C">
        <w:t>.</w:t>
      </w:r>
    </w:p>
    <w:p w:rsidR="000E3677" w:rsidRPr="00543D94" w:rsidRDefault="000E3677" w:rsidP="000E3677">
      <w:pPr>
        <w:numPr>
          <w:ilvl w:val="0"/>
          <w:numId w:val="14"/>
        </w:numPr>
        <w:ind w:left="284" w:hanging="284"/>
      </w:pPr>
      <w:r w:rsidRPr="009E2371">
        <w:t>Pre</w:t>
      </w:r>
      <w:r w:rsidR="009E2371" w:rsidRPr="009E2371">
        <w:t>-test</w:t>
      </w:r>
      <w:r w:rsidRPr="009E2371">
        <w:t xml:space="preserve"> 1: </w:t>
      </w:r>
      <w:r w:rsidR="009E2371">
        <w:rPr>
          <w:lang w:val="en"/>
        </w:rPr>
        <w:t>the initial diagnosis was applied and it was identified with KAIRÓS, that the forecast of the initial state was failure for four centers in both groups</w:t>
      </w:r>
      <w:r w:rsidRPr="009E2371">
        <w:t xml:space="preserve">. </w:t>
      </w:r>
      <w:r w:rsidR="009E2371">
        <w:rPr>
          <w:lang w:val="en"/>
        </w:rPr>
        <w:t xml:space="preserve">The </w:t>
      </w:r>
      <w:r w:rsidR="009E2371">
        <w:rPr>
          <w:lang w:val="en"/>
        </w:rPr>
        <w:lastRenderedPageBreak/>
        <w:t>forecast of the minimum improvement scenario was four successful centers in both groups. No significant differences were identified</w:t>
      </w:r>
      <w:r w:rsidRPr="00543D94">
        <w:t xml:space="preserve">. </w:t>
      </w:r>
    </w:p>
    <w:p w:rsidR="000E3677" w:rsidRPr="00320C33" w:rsidRDefault="009E2371" w:rsidP="000E3677">
      <w:pPr>
        <w:numPr>
          <w:ilvl w:val="0"/>
          <w:numId w:val="14"/>
        </w:numPr>
        <w:ind w:left="284" w:hanging="284"/>
      </w:pPr>
      <w:r w:rsidRPr="00320C33">
        <w:t>Pre-test</w:t>
      </w:r>
      <w:r w:rsidR="000E3677" w:rsidRPr="00320C33">
        <w:t xml:space="preserve"> 2: </w:t>
      </w:r>
      <w:r w:rsidR="00320C33">
        <w:rPr>
          <w:lang w:val="en"/>
        </w:rPr>
        <w:t>five days after the application of the diagnosis, the improvement plans of the centers were analyzed to evaluate the ratio between the improvement actions associated with the GP and the recommendations proposed by KAIRÓS for the minimum scenario.</w:t>
      </w:r>
      <w:r w:rsidR="000E3677" w:rsidRPr="00320C33">
        <w:t xml:space="preserve"> </w:t>
      </w:r>
      <w:r w:rsidR="00320C33">
        <w:rPr>
          <w:lang w:val="en"/>
        </w:rPr>
        <w:t>There were no significant differences (</w:t>
      </w:r>
      <w:r w:rsidR="00F008BF">
        <w:rPr>
          <w:lang w:val="en"/>
        </w:rPr>
        <w:t>significance</w:t>
      </w:r>
      <w:r w:rsidR="00F008BF" w:rsidRPr="00F008BF">
        <w:rPr>
          <w:lang w:val="en"/>
        </w:rPr>
        <w:t xml:space="preserve"> </w:t>
      </w:r>
      <w:r w:rsidR="00F008BF">
        <w:rPr>
          <w:lang w:val="en"/>
        </w:rPr>
        <w:t xml:space="preserve">level </w:t>
      </w:r>
      <w:r w:rsidR="00320C33">
        <w:rPr>
          <w:lang w:val="en"/>
        </w:rPr>
        <w:t>of</w:t>
      </w:r>
      <w:r w:rsidR="000E3677" w:rsidRPr="00320C33">
        <w:t xml:space="preserve"> 0,065).</w:t>
      </w:r>
    </w:p>
    <w:p w:rsidR="000E3677" w:rsidRPr="00F008BF" w:rsidRDefault="000E3677" w:rsidP="000E3677">
      <w:pPr>
        <w:numPr>
          <w:ilvl w:val="0"/>
          <w:numId w:val="14"/>
        </w:numPr>
        <w:ind w:left="284" w:hanging="284"/>
      </w:pPr>
      <w:r w:rsidRPr="00320C33">
        <w:t>Post</w:t>
      </w:r>
      <w:r w:rsidR="009E2371" w:rsidRPr="00320C33">
        <w:t>-test</w:t>
      </w:r>
      <w:r w:rsidRPr="00320C33">
        <w:t xml:space="preserve"> 1: </w:t>
      </w:r>
      <w:r w:rsidR="00F008BF">
        <w:rPr>
          <w:lang w:val="en"/>
        </w:rPr>
        <w:t>the processing results of KAIRÓS were presented to the experimental group. After 15 days, the recommendations proposed by the system in the Improvement Plan of the experimental group had been incorporated, which did not happen in the control group</w:t>
      </w:r>
      <w:r w:rsidRPr="00F008BF">
        <w:t xml:space="preserve">. </w:t>
      </w:r>
      <w:r w:rsidR="00F008BF">
        <w:rPr>
          <w:lang w:val="en"/>
        </w:rPr>
        <w:t>Significant differences were identified between the groups (significance</w:t>
      </w:r>
      <w:r w:rsidR="00F008BF" w:rsidRPr="00F008BF">
        <w:rPr>
          <w:lang w:val="en"/>
        </w:rPr>
        <w:t xml:space="preserve"> </w:t>
      </w:r>
      <w:r w:rsidR="00F008BF">
        <w:rPr>
          <w:lang w:val="en"/>
        </w:rPr>
        <w:t>level of</w:t>
      </w:r>
      <w:r w:rsidR="00F008BF" w:rsidRPr="00F008BF">
        <w:t xml:space="preserve"> </w:t>
      </w:r>
      <w:r w:rsidRPr="00F008BF">
        <w:t>0,003).</w:t>
      </w:r>
    </w:p>
    <w:p w:rsidR="000E3677" w:rsidRPr="00F30773" w:rsidRDefault="009E2371" w:rsidP="000E3677">
      <w:pPr>
        <w:numPr>
          <w:ilvl w:val="0"/>
          <w:numId w:val="14"/>
        </w:numPr>
        <w:ind w:left="284" w:hanging="284"/>
      </w:pPr>
      <w:r w:rsidRPr="008503D0">
        <w:t>Post-test</w:t>
      </w:r>
      <w:r w:rsidR="000E3677" w:rsidRPr="008503D0">
        <w:t xml:space="preserve"> 2: </w:t>
      </w:r>
      <w:r w:rsidR="008503D0">
        <w:rPr>
          <w:lang w:val="en"/>
        </w:rPr>
        <w:t xml:space="preserve">after the application of the stimulus, it was observed that the ratio between </w:t>
      </w:r>
      <w:r w:rsidR="00B33454">
        <w:rPr>
          <w:lang w:val="en"/>
        </w:rPr>
        <w:t xml:space="preserve">improved CSF </w:t>
      </w:r>
      <w:r w:rsidR="008503D0">
        <w:rPr>
          <w:lang w:val="en"/>
        </w:rPr>
        <w:t>measures and measures that should be intentional according to KAIRÓS</w:t>
      </w:r>
      <w:r w:rsidR="00B33454">
        <w:rPr>
          <w:lang w:val="en"/>
        </w:rPr>
        <w:t>,</w:t>
      </w:r>
      <w:r w:rsidR="008503D0">
        <w:rPr>
          <w:lang w:val="en"/>
        </w:rPr>
        <w:t xml:space="preserve"> ranged between </w:t>
      </w:r>
      <w:r w:rsidR="000E3677" w:rsidRPr="008503D0">
        <w:t xml:space="preserve">0,14 y 0,31 </w:t>
      </w:r>
      <w:r w:rsidR="00B33454">
        <w:t>i</w:t>
      </w:r>
      <w:r w:rsidR="000E3677" w:rsidRPr="008503D0">
        <w:t xml:space="preserve">n </w:t>
      </w:r>
      <w:r w:rsidR="00B33454" w:rsidRPr="008503D0">
        <w:t xml:space="preserve">control </w:t>
      </w:r>
      <w:r w:rsidR="000E3677" w:rsidRPr="008503D0">
        <w:t>gr</w:t>
      </w:r>
      <w:r w:rsidR="00B33454">
        <w:t>o</w:t>
      </w:r>
      <w:r w:rsidR="000E3677" w:rsidRPr="008503D0">
        <w:t>up</w:t>
      </w:r>
      <w:r w:rsidR="00F30773">
        <w:t>,</w:t>
      </w:r>
      <w:r w:rsidR="000E3677" w:rsidRPr="008503D0">
        <w:t xml:space="preserve"> </w:t>
      </w:r>
      <w:r w:rsidR="00F30773">
        <w:t>and i</w:t>
      </w:r>
      <w:r w:rsidR="000E3677" w:rsidRPr="008503D0">
        <w:t xml:space="preserve">n </w:t>
      </w:r>
      <w:r w:rsidR="00F30773">
        <w:t xml:space="preserve">the </w:t>
      </w:r>
      <w:r w:rsidR="000E3677" w:rsidRPr="008503D0">
        <w:t xml:space="preserve">experimental </w:t>
      </w:r>
      <w:r w:rsidR="00F30773">
        <w:t xml:space="preserve">group </w:t>
      </w:r>
      <w:r w:rsidR="00F30773">
        <w:rPr>
          <w:lang w:val="en"/>
        </w:rPr>
        <w:t xml:space="preserve">between </w:t>
      </w:r>
      <w:r w:rsidR="000E3677" w:rsidRPr="008503D0">
        <w:t xml:space="preserve">0,87 </w:t>
      </w:r>
      <w:r w:rsidR="00F30773">
        <w:t>and</w:t>
      </w:r>
      <w:r w:rsidR="000E3677" w:rsidRPr="008503D0">
        <w:t xml:space="preserve"> 1,00. </w:t>
      </w:r>
      <w:r w:rsidR="00F30773" w:rsidRPr="00F30773">
        <w:t>In the control group, four successful minimum scenarios were predicted and after two months only the center with initial status predicted as success could maintain this condition</w:t>
      </w:r>
      <w:r w:rsidR="000E3677" w:rsidRPr="00F30773">
        <w:t xml:space="preserve">, </w:t>
      </w:r>
      <w:r w:rsidR="00F30773">
        <w:rPr>
          <w:lang w:val="en"/>
        </w:rPr>
        <w:t>while in the experimental group, four successful minimum scenarios were predicted and after two months, successful states were reached by these centers</w:t>
      </w:r>
      <w:r w:rsidR="000E3677" w:rsidRPr="00F30773">
        <w:t xml:space="preserve">. </w:t>
      </w:r>
      <w:r w:rsidR="00F30773">
        <w:rPr>
          <w:lang w:val="en"/>
        </w:rPr>
        <w:t>Significant differences were identified between the groups (significance</w:t>
      </w:r>
      <w:r w:rsidR="00F30773" w:rsidRPr="00F008BF">
        <w:rPr>
          <w:lang w:val="en"/>
        </w:rPr>
        <w:t xml:space="preserve"> </w:t>
      </w:r>
      <w:r w:rsidR="00F30773">
        <w:rPr>
          <w:lang w:val="en"/>
        </w:rPr>
        <w:t>level of</w:t>
      </w:r>
      <w:r w:rsidR="000E3677" w:rsidRPr="00F30773">
        <w:t xml:space="preserve"> 0,004).</w:t>
      </w:r>
    </w:p>
    <w:p w:rsidR="000E3677" w:rsidRDefault="00E76410" w:rsidP="000E3677">
      <w:pPr>
        <w:ind w:firstLine="0"/>
      </w:pPr>
      <w:r>
        <w:rPr>
          <w:lang w:val="en"/>
        </w:rPr>
        <w:t xml:space="preserve">To assess the applicability and satisfaction, six quality consultants and seven managers of development centers were surveyed. The variables evaluated were customer satisfaction, applicability and utility through the use of </w:t>
      </w:r>
      <w:proofErr w:type="spellStart"/>
      <w:r w:rsidRPr="00E76410">
        <w:t>Iadov</w:t>
      </w:r>
      <w:proofErr w:type="spellEnd"/>
      <w:r w:rsidR="000E3677" w:rsidRPr="00E76410">
        <w:t xml:space="preserve">. </w:t>
      </w:r>
      <w:r w:rsidRPr="00E76410">
        <w:rPr>
          <w:rStyle w:val="shorttext"/>
        </w:rPr>
        <w:t>A group satisfaction index of</w:t>
      </w:r>
      <w:r w:rsidRPr="00E76410">
        <w:t xml:space="preserve"> </w:t>
      </w:r>
      <w:r w:rsidR="000E3677" w:rsidRPr="00E76410">
        <w:t>0,92</w:t>
      </w:r>
      <w:r w:rsidRPr="00E76410">
        <w:t xml:space="preserve"> was obtained</w:t>
      </w:r>
      <w:r w:rsidR="000E3677" w:rsidRPr="00745CCD">
        <w:t xml:space="preserve">. </w:t>
      </w:r>
      <w:r w:rsidRPr="00E76410">
        <w:rPr>
          <w:rStyle w:val="shorttext"/>
        </w:rPr>
        <w:t xml:space="preserve">There was a concordance of </w:t>
      </w:r>
      <w:r w:rsidR="000E3677" w:rsidRPr="00E76410">
        <w:t xml:space="preserve">84,62% </w:t>
      </w:r>
      <w:r w:rsidRPr="00E76410">
        <w:t xml:space="preserve">with </w:t>
      </w:r>
      <w:r w:rsidR="000E3677" w:rsidRPr="00E76410">
        <w:t>“Excel</w:t>
      </w:r>
      <w:r w:rsidRPr="00E76410">
        <w:t>l</w:t>
      </w:r>
      <w:r w:rsidR="000E3677" w:rsidRPr="00E76410">
        <w:t>ent”</w:t>
      </w:r>
      <w:r w:rsidRPr="00E76410">
        <w:t xml:space="preserve"> qualification </w:t>
      </w:r>
      <w:r w:rsidRPr="00E76410">
        <w:rPr>
          <w:rStyle w:val="shorttext"/>
        </w:rPr>
        <w:t>for the utility</w:t>
      </w:r>
      <w:r w:rsidRPr="00E76410">
        <w:t xml:space="preserve"> and</w:t>
      </w:r>
      <w:r w:rsidR="000E3677" w:rsidRPr="00E76410">
        <w:t xml:space="preserve"> </w:t>
      </w:r>
      <w:r w:rsidRPr="00E76410">
        <w:t>a</w:t>
      </w:r>
      <w:r w:rsidR="000E3677" w:rsidRPr="00E76410">
        <w:t xml:space="preserve"> 92,31% </w:t>
      </w:r>
      <w:r w:rsidRPr="00E76410">
        <w:t xml:space="preserve">with “Excellent” qualification </w:t>
      </w:r>
      <w:r w:rsidRPr="00E76410">
        <w:rPr>
          <w:rStyle w:val="shorttext"/>
        </w:rPr>
        <w:t>for the</w:t>
      </w:r>
      <w:r w:rsidR="000E3677" w:rsidRPr="00E76410">
        <w:t xml:space="preserve"> </w:t>
      </w:r>
      <w:r w:rsidRPr="00E76410">
        <w:t>applicability</w:t>
      </w:r>
      <w:r w:rsidR="000E3677" w:rsidRPr="00E76410">
        <w:t xml:space="preserve"> </w:t>
      </w:r>
      <w:r>
        <w:rPr>
          <w:rStyle w:val="shorttext"/>
          <w:lang w:val="en"/>
        </w:rPr>
        <w:t>in real environments</w:t>
      </w:r>
      <w:r w:rsidR="000E3677" w:rsidRPr="00E76410">
        <w:t xml:space="preserve">. </w:t>
      </w:r>
      <w:r w:rsidRPr="00E76410">
        <w:t xml:space="preserve">About its </w:t>
      </w:r>
      <w:r>
        <w:rPr>
          <w:lang w:val="en"/>
        </w:rPr>
        <w:t>contribution to the decision making at the beginning of SPI</w:t>
      </w:r>
      <w:r w:rsidR="000E3677" w:rsidRPr="00E76410">
        <w:t>,</w:t>
      </w:r>
      <w:r w:rsidR="00847B6D">
        <w:t xml:space="preserve"> there </w:t>
      </w:r>
      <w:r w:rsidR="00847B6D" w:rsidRPr="00E76410">
        <w:rPr>
          <w:rStyle w:val="shorttext"/>
        </w:rPr>
        <w:t>was a concordance of</w:t>
      </w:r>
      <w:r w:rsidR="000E3677" w:rsidRPr="00E76410">
        <w:t xml:space="preserve"> 92,31% </w:t>
      </w:r>
      <w:r w:rsidR="00847B6D">
        <w:t>with</w:t>
      </w:r>
      <w:r w:rsidR="000E3677" w:rsidRPr="00E76410">
        <w:t xml:space="preserve"> “Excel</w:t>
      </w:r>
      <w:r w:rsidR="00847B6D">
        <w:t>l</w:t>
      </w:r>
      <w:r w:rsidR="000E3677" w:rsidRPr="00E76410">
        <w:t>ent”</w:t>
      </w:r>
      <w:r w:rsidR="00847B6D" w:rsidRPr="00847B6D">
        <w:t xml:space="preserve"> </w:t>
      </w:r>
      <w:r w:rsidR="00847B6D" w:rsidRPr="00E76410">
        <w:t>qualification</w:t>
      </w:r>
      <w:r w:rsidR="000E3677" w:rsidRPr="00E76410">
        <w:t xml:space="preserve">. </w:t>
      </w:r>
      <w:r w:rsidR="00847B6D">
        <w:rPr>
          <w:rStyle w:val="shorttext"/>
          <w:lang w:val="en"/>
        </w:rPr>
        <w:t xml:space="preserve">The rest of </w:t>
      </w:r>
      <w:r w:rsidR="00847B6D" w:rsidRPr="00E76410">
        <w:t>qualification</w:t>
      </w:r>
      <w:r w:rsidR="00847B6D">
        <w:t>s</w:t>
      </w:r>
      <w:r w:rsidR="00847B6D">
        <w:rPr>
          <w:rStyle w:val="shorttext"/>
          <w:lang w:val="en"/>
        </w:rPr>
        <w:t xml:space="preserve"> was "Good".</w:t>
      </w:r>
    </w:p>
    <w:p w:rsidR="000E3677" w:rsidRDefault="000E3677" w:rsidP="000E3677">
      <w:pPr>
        <w:pStyle w:val="Ttulo1"/>
        <w:numPr>
          <w:ilvl w:val="0"/>
          <w:numId w:val="2"/>
        </w:numPr>
      </w:pPr>
      <w:r>
        <w:t>Conclusion</w:t>
      </w:r>
      <w:r w:rsidR="00934815">
        <w:t>s</w:t>
      </w:r>
    </w:p>
    <w:p w:rsidR="00652CDD" w:rsidRPr="00BE5FE1" w:rsidRDefault="00BE5FE1" w:rsidP="00652CDD">
      <w:pPr>
        <w:tabs>
          <w:tab w:val="left" w:pos="284"/>
        </w:tabs>
        <w:ind w:firstLine="0"/>
      </w:pPr>
      <w:r>
        <w:rPr>
          <w:lang w:val="en"/>
        </w:rPr>
        <w:t xml:space="preserve">Based on the results obtained, it is considered that the </w:t>
      </w:r>
      <w:r w:rsidR="00B5546B">
        <w:rPr>
          <w:lang w:val="en"/>
        </w:rPr>
        <w:t xml:space="preserve">experiences </w:t>
      </w:r>
      <w:r>
        <w:rPr>
          <w:lang w:val="en"/>
        </w:rPr>
        <w:t>reuse for the</w:t>
      </w:r>
      <w:r w:rsidR="00B5546B">
        <w:rPr>
          <w:lang w:val="en"/>
        </w:rPr>
        <w:t xml:space="preserve"> scenarios</w:t>
      </w:r>
      <w:r>
        <w:rPr>
          <w:lang w:val="en"/>
        </w:rPr>
        <w:t xml:space="preserve"> recommendation and the forecast previous to the investment in SPI, favor the decision making in SPI</w:t>
      </w:r>
      <w:r w:rsidR="00652CDD" w:rsidRPr="00BE5FE1">
        <w:t xml:space="preserve">. </w:t>
      </w:r>
      <w:r>
        <w:rPr>
          <w:lang w:val="en"/>
        </w:rPr>
        <w:t>For the analysis of the information associated with GP and CSF in combination, it is necessary to rely on AI techniques, which facilit</w:t>
      </w:r>
      <w:r w:rsidR="002C1FC0">
        <w:rPr>
          <w:lang w:val="en"/>
        </w:rPr>
        <w:t>ate the information processing for</w:t>
      </w:r>
      <w:r>
        <w:rPr>
          <w:lang w:val="en"/>
        </w:rPr>
        <w:t xml:space="preserve"> decision making </w:t>
      </w:r>
      <w:r w:rsidR="00B5546B">
        <w:rPr>
          <w:lang w:val="en"/>
        </w:rPr>
        <w:t xml:space="preserve">support </w:t>
      </w:r>
      <w:r>
        <w:rPr>
          <w:lang w:val="en"/>
        </w:rPr>
        <w:t>in SPI</w:t>
      </w:r>
      <w:r w:rsidR="00652CDD" w:rsidRPr="00BE5FE1">
        <w:t>.</w:t>
      </w:r>
    </w:p>
    <w:p w:rsidR="00652CDD" w:rsidRPr="00BE5FE1" w:rsidRDefault="00B5546B" w:rsidP="00652CDD">
      <w:pPr>
        <w:tabs>
          <w:tab w:val="left" w:pos="284"/>
        </w:tabs>
        <w:ind w:firstLine="0"/>
      </w:pPr>
      <w:r>
        <w:rPr>
          <w:lang w:val="en"/>
        </w:rPr>
        <w:t xml:space="preserve">KAIRÓS </w:t>
      </w:r>
      <w:r w:rsidR="00BE5FE1">
        <w:rPr>
          <w:lang w:val="en"/>
        </w:rPr>
        <w:t>intelligent system, automates the processing of CSF and GP in combination, through the integration of AI techniques</w:t>
      </w:r>
      <w:r w:rsidR="00652CDD" w:rsidRPr="00BE5FE1">
        <w:t xml:space="preserve">. </w:t>
      </w:r>
      <w:r w:rsidR="00BE5FE1" w:rsidRPr="00BE5FE1">
        <w:t xml:space="preserve">The implementation of a GA favors the optimization towards better scenarios in SPI and the association rules allow to identify dependencies between GP and CSF measures. </w:t>
      </w:r>
      <w:r w:rsidR="00BE5FE1">
        <w:rPr>
          <w:lang w:val="en"/>
        </w:rPr>
        <w:t>The use of an evolutionary ANN</w:t>
      </w:r>
      <w:r w:rsidR="00E2367D">
        <w:rPr>
          <w:lang w:val="en"/>
        </w:rPr>
        <w:t>,</w:t>
      </w:r>
      <w:r w:rsidR="00BE5FE1">
        <w:rPr>
          <w:lang w:val="en"/>
        </w:rPr>
        <w:t xml:space="preserve"> helps to predict the </w:t>
      </w:r>
      <w:r w:rsidR="00E2367D">
        <w:rPr>
          <w:lang w:val="en"/>
        </w:rPr>
        <w:t>results</w:t>
      </w:r>
      <w:r w:rsidR="00BE5FE1">
        <w:rPr>
          <w:lang w:val="en"/>
        </w:rPr>
        <w:t xml:space="preserve"> of organizations in SPI</w:t>
      </w:r>
      <w:r w:rsidR="00652CDD" w:rsidRPr="00BE5FE1">
        <w:t>.</w:t>
      </w:r>
    </w:p>
    <w:p w:rsidR="00E2367D" w:rsidRPr="00E2367D" w:rsidRDefault="00E2367D" w:rsidP="00652CDD">
      <w:pPr>
        <w:tabs>
          <w:tab w:val="left" w:pos="284"/>
        </w:tabs>
        <w:ind w:firstLine="0"/>
      </w:pPr>
      <w:r>
        <w:rPr>
          <w:lang w:val="en"/>
        </w:rPr>
        <w:lastRenderedPageBreak/>
        <w:t>The validation results of the solution, corroborate that</w:t>
      </w:r>
      <w:r w:rsidR="00186D24">
        <w:rPr>
          <w:lang w:val="en"/>
        </w:rPr>
        <w:t xml:space="preserve"> its application contributes to</w:t>
      </w:r>
      <w:r w:rsidR="00553DEE">
        <w:rPr>
          <w:lang w:val="en"/>
        </w:rPr>
        <w:t xml:space="preserve"> support</w:t>
      </w:r>
      <w:r w:rsidR="00186D24">
        <w:rPr>
          <w:lang w:val="en"/>
        </w:rPr>
        <w:t xml:space="preserve"> </w:t>
      </w:r>
      <w:r>
        <w:rPr>
          <w:lang w:val="en"/>
        </w:rPr>
        <w:t>decision making</w:t>
      </w:r>
      <w:r w:rsidR="00553DEE">
        <w:rPr>
          <w:lang w:val="en"/>
        </w:rPr>
        <w:t xml:space="preserve"> </w:t>
      </w:r>
      <w:r>
        <w:rPr>
          <w:lang w:val="en"/>
        </w:rPr>
        <w:t>at the beginning of SPI, through the combination treatment of CSF and GP. A high satisfaction with the solution is evidenced, in the positive criteria about the contribution of the system and in the evaluation of its implementation effect.</w:t>
      </w:r>
    </w:p>
    <w:p w:rsidR="000E3677" w:rsidRDefault="000E3677" w:rsidP="000E3677">
      <w:pPr>
        <w:pStyle w:val="Ttulo1"/>
        <w:numPr>
          <w:ilvl w:val="0"/>
          <w:numId w:val="0"/>
        </w:numPr>
      </w:pPr>
      <w:r>
        <w:t>References</w:t>
      </w:r>
    </w:p>
    <w:p w:rsidR="000E3677" w:rsidRPr="00BE37C0" w:rsidRDefault="000E3677" w:rsidP="000E3677">
      <w:pPr>
        <w:pStyle w:val="Bibliografa"/>
        <w:numPr>
          <w:ilvl w:val="0"/>
          <w:numId w:val="3"/>
        </w:numPr>
        <w:ind w:left="432" w:hanging="432"/>
      </w:pPr>
      <w:proofErr w:type="spellStart"/>
      <w:r w:rsidRPr="001C5AFA">
        <w:t>Dounos</w:t>
      </w:r>
      <w:proofErr w:type="spellEnd"/>
      <w:r w:rsidRPr="001C5AFA">
        <w:t xml:space="preserve">, P. and G. </w:t>
      </w:r>
      <w:proofErr w:type="spellStart"/>
      <w:r w:rsidRPr="001C5AFA">
        <w:t>Bohoris</w:t>
      </w:r>
      <w:proofErr w:type="spellEnd"/>
      <w:r w:rsidRPr="001C5AFA">
        <w:t xml:space="preserve"> (2010). </w:t>
      </w:r>
      <w:r w:rsidRPr="00597CAF">
        <w:t>Factors for the Design of CMMI-based Software Process Improvement Initiatives</w:t>
      </w:r>
      <w:r w:rsidRPr="00BE37C0">
        <w:t xml:space="preserve">. </w:t>
      </w:r>
      <w:r w:rsidRPr="00BE37C0">
        <w:rPr>
          <w:i/>
        </w:rPr>
        <w:t>Conference on Informatics (PCI), 2010 14th Panhellenic</w:t>
      </w:r>
      <w:r>
        <w:t>,</w:t>
      </w:r>
      <w:r w:rsidRPr="00BE37C0">
        <w:t xml:space="preserve"> IEEE </w:t>
      </w:r>
      <w:proofErr w:type="spellStart"/>
      <w:r w:rsidRPr="00BE37C0">
        <w:t>Xplorer</w:t>
      </w:r>
      <w:proofErr w:type="spellEnd"/>
      <w:r w:rsidRPr="00BE37C0">
        <w:t xml:space="preserve"> Digital Library</w:t>
      </w:r>
      <w:r>
        <w:t xml:space="preserve">, </w:t>
      </w:r>
      <w:r w:rsidRPr="00597CAF">
        <w:t>Tripoli</w:t>
      </w:r>
      <w:r>
        <w:t>,</w:t>
      </w:r>
      <w:r w:rsidRPr="00BE37C0">
        <w:t xml:space="preserve"> p</w:t>
      </w:r>
      <w:r>
        <w:t>p</w:t>
      </w:r>
      <w:r w:rsidRPr="00BE37C0">
        <w:t>. 43 - 47.</w:t>
      </w:r>
    </w:p>
    <w:p w:rsidR="000E3677" w:rsidRPr="00BE37C0" w:rsidRDefault="000E3677" w:rsidP="000E3677">
      <w:pPr>
        <w:pStyle w:val="Bibliografa"/>
        <w:numPr>
          <w:ilvl w:val="0"/>
          <w:numId w:val="3"/>
        </w:numPr>
        <w:ind w:left="432" w:hanging="432"/>
      </w:pPr>
      <w:proofErr w:type="spellStart"/>
      <w:r w:rsidRPr="001C5AFA">
        <w:t>Montoni</w:t>
      </w:r>
      <w:proofErr w:type="spellEnd"/>
      <w:r w:rsidRPr="001C5AFA">
        <w:t xml:space="preserve">, M. A. and A. R. Rocha (2010). </w:t>
      </w:r>
      <w:r w:rsidRPr="00597CAF">
        <w:t>Applying Grounded Theory to Understand Software Process Improvement Implementation</w:t>
      </w:r>
      <w:r w:rsidRPr="00BE37C0">
        <w:t xml:space="preserve">. </w:t>
      </w:r>
      <w:r w:rsidRPr="00BE37C0">
        <w:rPr>
          <w:i/>
        </w:rPr>
        <w:t>Proceedings of the 2010 Seventh International Conference on the Quality of Information and Communications Technology</w:t>
      </w:r>
      <w:r w:rsidRPr="00BE37C0">
        <w:t>, IEEE Computer Society. p</w:t>
      </w:r>
      <w:r>
        <w:t>p</w:t>
      </w:r>
      <w:r w:rsidRPr="00BE37C0">
        <w:t>. 25-34.</w:t>
      </w:r>
    </w:p>
    <w:p w:rsidR="000E3677" w:rsidRPr="0037022D" w:rsidRDefault="000E3677" w:rsidP="000E3677">
      <w:pPr>
        <w:pStyle w:val="Bibliografa"/>
        <w:numPr>
          <w:ilvl w:val="0"/>
          <w:numId w:val="3"/>
        </w:numPr>
        <w:ind w:left="432" w:hanging="432"/>
      </w:pPr>
      <w:proofErr w:type="spellStart"/>
      <w:r w:rsidRPr="00BE37C0">
        <w:t>Niazi</w:t>
      </w:r>
      <w:proofErr w:type="spellEnd"/>
      <w:r w:rsidRPr="00BE37C0">
        <w:t xml:space="preserve">, M., D. Wilson </w:t>
      </w:r>
      <w:r>
        <w:t>and</w:t>
      </w:r>
      <w:r w:rsidRPr="00BE37C0">
        <w:t xml:space="preserve"> D. </w:t>
      </w:r>
      <w:proofErr w:type="spellStart"/>
      <w:r w:rsidRPr="00BE37C0">
        <w:t>Zowghi</w:t>
      </w:r>
      <w:proofErr w:type="spellEnd"/>
      <w:r>
        <w:t xml:space="preserve"> (2006).</w:t>
      </w:r>
      <w:r w:rsidRPr="00BE37C0">
        <w:t xml:space="preserve"> </w:t>
      </w:r>
      <w:r w:rsidRPr="00597CAF">
        <w:t>Critical success factors for software process improvement implementation: an empirical study</w:t>
      </w:r>
      <w:r w:rsidRPr="00BE37C0">
        <w:t xml:space="preserve">. </w:t>
      </w:r>
      <w:r w:rsidRPr="00597CAF">
        <w:rPr>
          <w:i/>
        </w:rPr>
        <w:t>Software Process: Improvement and Practice</w:t>
      </w:r>
      <w:r w:rsidRPr="00BE37C0">
        <w:t>,</w:t>
      </w:r>
      <w:r>
        <w:t xml:space="preserve"> </w:t>
      </w:r>
      <w:r w:rsidRPr="00BE37C0">
        <w:t>Vol. 11, n</w:t>
      </w:r>
      <w:r>
        <w:t>u</w:t>
      </w:r>
      <w:r w:rsidRPr="00BE37C0">
        <w:t>m</w:t>
      </w:r>
      <w:r>
        <w:t>.</w:t>
      </w:r>
      <w:r w:rsidRPr="00BE37C0">
        <w:t xml:space="preserve"> </w:t>
      </w:r>
      <w:r w:rsidRPr="0037022D">
        <w:t>2, pp. 193-211. ISSN 1099-1670.</w:t>
      </w:r>
    </w:p>
    <w:p w:rsidR="000E3677" w:rsidRPr="0037022D" w:rsidRDefault="000E3677" w:rsidP="000E3677">
      <w:pPr>
        <w:pStyle w:val="Bibliografa"/>
        <w:numPr>
          <w:ilvl w:val="0"/>
          <w:numId w:val="3"/>
        </w:numPr>
        <w:ind w:left="432" w:hanging="432"/>
      </w:pPr>
      <w:proofErr w:type="spellStart"/>
      <w:r w:rsidRPr="0037022D">
        <w:t>Niazi</w:t>
      </w:r>
      <w:proofErr w:type="spellEnd"/>
      <w:r w:rsidRPr="0037022D">
        <w:t xml:space="preserve">, M., M. A. Babar </w:t>
      </w:r>
      <w:r>
        <w:t>and</w:t>
      </w:r>
      <w:r w:rsidRPr="0037022D">
        <w:t xml:space="preserve"> J. M. Verner (2010). Software Process Improvement barriers: A cross-cultural comparison. </w:t>
      </w:r>
      <w:r w:rsidRPr="0037022D">
        <w:rPr>
          <w:i/>
        </w:rPr>
        <w:t>Information and Software Technology</w:t>
      </w:r>
      <w:r w:rsidRPr="0037022D">
        <w:t>, Vol. 52, num. 11, pp. 1204-1216. ISSN 0950-5849.</w:t>
      </w:r>
    </w:p>
    <w:p w:rsidR="000E3677" w:rsidRPr="007F0F8D" w:rsidRDefault="000E3677" w:rsidP="000E3677">
      <w:pPr>
        <w:pStyle w:val="Bibliografa"/>
        <w:numPr>
          <w:ilvl w:val="0"/>
          <w:numId w:val="3"/>
        </w:numPr>
        <w:ind w:left="432" w:hanging="432"/>
        <w:rPr>
          <w:lang w:val="es-ES"/>
        </w:rPr>
      </w:pPr>
      <w:r w:rsidRPr="007F0F8D">
        <w:rPr>
          <w:lang w:val="es-ES"/>
        </w:rPr>
        <w:t xml:space="preserve">Trujillo </w:t>
      </w:r>
      <w:proofErr w:type="spellStart"/>
      <w:r w:rsidRPr="007F0F8D">
        <w:rPr>
          <w:lang w:val="es-ES"/>
        </w:rPr>
        <w:t>Casañola</w:t>
      </w:r>
      <w:proofErr w:type="spellEnd"/>
      <w:r w:rsidRPr="007F0F8D">
        <w:rPr>
          <w:lang w:val="es-ES"/>
        </w:rPr>
        <w:t xml:space="preserve">, Y (2014). Modelo para Valorar las Organizaciones Desarrolladoras de Software al Iniciar la Mejora de Procesos, Doctorado en Ciencias Técnicas, </w:t>
      </w:r>
      <w:proofErr w:type="spellStart"/>
      <w:r w:rsidRPr="007F0F8D">
        <w:rPr>
          <w:lang w:val="es-ES"/>
        </w:rPr>
        <w:t>Tutors</w:t>
      </w:r>
      <w:proofErr w:type="spellEnd"/>
      <w:r w:rsidRPr="007F0F8D">
        <w:rPr>
          <w:lang w:val="es-ES"/>
        </w:rPr>
        <w:t xml:space="preserve"> A. Febles Estrada and G. León Rodríguez, desarrollada en </w:t>
      </w:r>
      <w:proofErr w:type="spellStart"/>
      <w:r w:rsidRPr="007F0F8D">
        <w:rPr>
          <w:lang w:val="es-ES"/>
        </w:rPr>
        <w:t>Diección</w:t>
      </w:r>
      <w:proofErr w:type="spellEnd"/>
      <w:r w:rsidRPr="007F0F8D">
        <w:rPr>
          <w:lang w:val="es-ES"/>
        </w:rPr>
        <w:t xml:space="preserve"> de Calidad de Software, 2014, </w:t>
      </w:r>
      <w:proofErr w:type="spellStart"/>
      <w:r w:rsidRPr="007F0F8D">
        <w:rPr>
          <w:lang w:val="es-ES"/>
        </w:rPr>
        <w:t>Informatics</w:t>
      </w:r>
      <w:proofErr w:type="spellEnd"/>
      <w:r w:rsidRPr="007F0F8D">
        <w:rPr>
          <w:lang w:val="es-ES"/>
        </w:rPr>
        <w:t xml:space="preserve"> </w:t>
      </w:r>
      <w:proofErr w:type="spellStart"/>
      <w:r w:rsidRPr="007F0F8D">
        <w:rPr>
          <w:lang w:val="es-ES"/>
        </w:rPr>
        <w:t>Sciences</w:t>
      </w:r>
      <w:proofErr w:type="spellEnd"/>
      <w:r w:rsidRPr="007F0F8D">
        <w:rPr>
          <w:lang w:val="es-ES"/>
        </w:rPr>
        <w:t xml:space="preserve"> </w:t>
      </w:r>
      <w:proofErr w:type="spellStart"/>
      <w:r w:rsidRPr="007F0F8D">
        <w:rPr>
          <w:lang w:val="es-ES"/>
        </w:rPr>
        <w:t>University</w:t>
      </w:r>
      <w:proofErr w:type="spellEnd"/>
      <w:r w:rsidRPr="007F0F8D">
        <w:rPr>
          <w:lang w:val="es-ES"/>
        </w:rPr>
        <w:t>, pp. 210.</w:t>
      </w:r>
    </w:p>
    <w:p w:rsidR="000E3677" w:rsidRPr="00BE37C0" w:rsidRDefault="000E3677" w:rsidP="000E3677">
      <w:pPr>
        <w:pStyle w:val="Bibliografa"/>
        <w:numPr>
          <w:ilvl w:val="0"/>
          <w:numId w:val="3"/>
        </w:numPr>
        <w:ind w:left="432" w:hanging="432"/>
        <w:rPr>
          <w:lang w:val="es-ES"/>
        </w:rPr>
      </w:pPr>
      <w:r w:rsidRPr="00BE37C0">
        <w:rPr>
          <w:lang w:val="es-ES"/>
        </w:rPr>
        <w:t xml:space="preserve">Fernández Díaz, H., N. Milán Cristo, A. M. </w:t>
      </w:r>
      <w:proofErr w:type="spellStart"/>
      <w:r w:rsidRPr="00BE37C0">
        <w:rPr>
          <w:lang w:val="es-ES"/>
        </w:rPr>
        <w:t>Garcia</w:t>
      </w:r>
      <w:proofErr w:type="spellEnd"/>
      <w:r w:rsidRPr="00BE37C0">
        <w:rPr>
          <w:lang w:val="es-ES"/>
        </w:rPr>
        <w:t xml:space="preserve"> Rodríguez </w:t>
      </w:r>
      <w:r>
        <w:rPr>
          <w:lang w:val="es-ES"/>
        </w:rPr>
        <w:t>and</w:t>
      </w:r>
      <w:r w:rsidRPr="00BE37C0">
        <w:rPr>
          <w:lang w:val="es-ES"/>
        </w:rPr>
        <w:t xml:space="preserve"> Y. Trujillo </w:t>
      </w:r>
      <w:proofErr w:type="spellStart"/>
      <w:r w:rsidRPr="00BE37C0">
        <w:rPr>
          <w:lang w:val="es-ES"/>
        </w:rPr>
        <w:t>Casañola</w:t>
      </w:r>
      <w:proofErr w:type="spellEnd"/>
      <w:r>
        <w:rPr>
          <w:lang w:val="es-ES"/>
        </w:rPr>
        <w:t xml:space="preserve"> (2016)</w:t>
      </w:r>
      <w:r w:rsidRPr="00BE37C0">
        <w:rPr>
          <w:lang w:val="es-ES"/>
        </w:rPr>
        <w:t xml:space="preserve">. </w:t>
      </w:r>
      <w:r w:rsidRPr="0037022D">
        <w:rPr>
          <w:lang w:val="es-ES"/>
        </w:rPr>
        <w:t>Bases teóricas para un procedimiento que evalúe cuantitativamente la influencia de los Factores Críticos de Éxito en la Mejora de Procesos</w:t>
      </w:r>
      <w:r w:rsidRPr="00BE37C0">
        <w:rPr>
          <w:lang w:val="es-ES"/>
        </w:rPr>
        <w:t xml:space="preserve">. </w:t>
      </w:r>
      <w:r w:rsidRPr="00BE37C0">
        <w:rPr>
          <w:i/>
          <w:lang w:val="es-ES"/>
        </w:rPr>
        <w:t>Informática 2016. VII Taller Internacional de Calidad en las Tecnologías de la Información y las Comunicaciones</w:t>
      </w:r>
      <w:r w:rsidRPr="00BE37C0">
        <w:rPr>
          <w:lang w:val="es-ES"/>
        </w:rPr>
        <w:t xml:space="preserve">. </w:t>
      </w:r>
      <w:r w:rsidRPr="0037022D">
        <w:rPr>
          <w:lang w:val="es-ES"/>
        </w:rPr>
        <w:t>La Habana</w:t>
      </w:r>
      <w:r w:rsidRPr="00BE37C0">
        <w:rPr>
          <w:lang w:val="es-ES"/>
        </w:rPr>
        <w:t>, XVI Convención y Feria Internacional INFORMÁTICA 2016.</w:t>
      </w:r>
    </w:p>
    <w:p w:rsidR="000E3677" w:rsidRPr="00BE37C0" w:rsidRDefault="000E3677" w:rsidP="000E3677">
      <w:pPr>
        <w:pStyle w:val="Bibliografa"/>
        <w:numPr>
          <w:ilvl w:val="0"/>
          <w:numId w:val="3"/>
        </w:numPr>
        <w:ind w:left="432" w:hanging="432"/>
      </w:pPr>
      <w:proofErr w:type="spellStart"/>
      <w:r w:rsidRPr="00BE37C0">
        <w:t>Niazi</w:t>
      </w:r>
      <w:proofErr w:type="spellEnd"/>
      <w:r w:rsidRPr="00BE37C0">
        <w:t xml:space="preserve">, M., D. Wilson </w:t>
      </w:r>
      <w:r>
        <w:t>and</w:t>
      </w:r>
      <w:r w:rsidRPr="00BE37C0">
        <w:t xml:space="preserve"> D. </w:t>
      </w:r>
      <w:proofErr w:type="spellStart"/>
      <w:r w:rsidRPr="00BE37C0">
        <w:t>Zowghi</w:t>
      </w:r>
      <w:proofErr w:type="spellEnd"/>
      <w:r>
        <w:t xml:space="preserve"> (2005).</w:t>
      </w:r>
      <w:r w:rsidRPr="00BE37C0">
        <w:t xml:space="preserve"> </w:t>
      </w:r>
      <w:r w:rsidRPr="0037022D">
        <w:t>A maturity model for the implementation of software process improvement: an empirical study</w:t>
      </w:r>
      <w:r w:rsidRPr="00BE37C0">
        <w:t xml:space="preserve">. </w:t>
      </w:r>
      <w:r w:rsidRPr="0037022D">
        <w:rPr>
          <w:i/>
        </w:rPr>
        <w:t xml:space="preserve">J. Syst. </w:t>
      </w:r>
      <w:proofErr w:type="spellStart"/>
      <w:r w:rsidRPr="0037022D">
        <w:rPr>
          <w:i/>
        </w:rPr>
        <w:t>Softw</w:t>
      </w:r>
      <w:proofErr w:type="spellEnd"/>
      <w:r w:rsidRPr="00BE37C0">
        <w:t>., Vol. 74, n</w:t>
      </w:r>
      <w:r>
        <w:t>u</w:t>
      </w:r>
      <w:r w:rsidRPr="00BE37C0">
        <w:t>m</w:t>
      </w:r>
      <w:r>
        <w:t>.</w:t>
      </w:r>
      <w:r w:rsidRPr="00BE37C0">
        <w:t xml:space="preserve"> 2, p</w:t>
      </w:r>
      <w:r>
        <w:t>p</w:t>
      </w:r>
      <w:r w:rsidRPr="00BE37C0">
        <w:t>. 155-172. ISSN 0164-1212.</w:t>
      </w:r>
    </w:p>
    <w:p w:rsidR="000E3677" w:rsidRPr="00BE37C0" w:rsidRDefault="000E3677" w:rsidP="000E3677">
      <w:pPr>
        <w:pStyle w:val="Bibliografa"/>
        <w:numPr>
          <w:ilvl w:val="0"/>
          <w:numId w:val="3"/>
        </w:numPr>
        <w:ind w:left="432" w:hanging="432"/>
      </w:pPr>
      <w:proofErr w:type="spellStart"/>
      <w:r w:rsidRPr="00BE37C0">
        <w:t>Niazi</w:t>
      </w:r>
      <w:proofErr w:type="spellEnd"/>
      <w:r w:rsidRPr="00BE37C0">
        <w:t xml:space="preserve">, M., D. Wilson </w:t>
      </w:r>
      <w:r>
        <w:t>and</w:t>
      </w:r>
      <w:r w:rsidRPr="00BE37C0">
        <w:t xml:space="preserve"> D. </w:t>
      </w:r>
      <w:proofErr w:type="spellStart"/>
      <w:r w:rsidRPr="00BE37C0">
        <w:t>Zowghi</w:t>
      </w:r>
      <w:proofErr w:type="spellEnd"/>
      <w:r>
        <w:t xml:space="preserve"> (2005).</w:t>
      </w:r>
      <w:r w:rsidRPr="00BE37C0">
        <w:t xml:space="preserve"> </w:t>
      </w:r>
      <w:r w:rsidRPr="0037022D">
        <w:t>A framework for assisting the design of effective software process improvement implementation strategies</w:t>
      </w:r>
      <w:r w:rsidRPr="00BE37C0">
        <w:t xml:space="preserve">. </w:t>
      </w:r>
      <w:r w:rsidRPr="0037022D">
        <w:rPr>
          <w:i/>
        </w:rPr>
        <w:t>Journal of Systems and Software</w:t>
      </w:r>
      <w:r w:rsidRPr="00BE37C0">
        <w:t xml:space="preserve">, </w:t>
      </w:r>
      <w:r>
        <w:t>Vol. 78, nu</w:t>
      </w:r>
      <w:r w:rsidRPr="00BE37C0">
        <w:t>m</w:t>
      </w:r>
      <w:r>
        <w:t>.</w:t>
      </w:r>
      <w:r w:rsidRPr="00BE37C0">
        <w:t xml:space="preserve"> 2, p</w:t>
      </w:r>
      <w:r>
        <w:t>p</w:t>
      </w:r>
      <w:r w:rsidRPr="00BE37C0">
        <w:t>. 204-222. ISSN 0164-1212.</w:t>
      </w:r>
    </w:p>
    <w:p w:rsidR="000E3677" w:rsidRPr="00BE37C0" w:rsidRDefault="000E3677" w:rsidP="000E3677">
      <w:pPr>
        <w:pStyle w:val="Bibliografa"/>
        <w:numPr>
          <w:ilvl w:val="0"/>
          <w:numId w:val="3"/>
        </w:numPr>
        <w:ind w:left="432" w:hanging="432"/>
      </w:pPr>
      <w:r w:rsidRPr="00BE37C0">
        <w:t xml:space="preserve">Clarke, P. </w:t>
      </w:r>
      <w:r>
        <w:t>and</w:t>
      </w:r>
      <w:r w:rsidRPr="00BE37C0">
        <w:t xml:space="preserve"> R. O’Connor</w:t>
      </w:r>
      <w:r>
        <w:t xml:space="preserve"> (2010).</w:t>
      </w:r>
      <w:r w:rsidRPr="00BE37C0">
        <w:t xml:space="preserve"> </w:t>
      </w:r>
      <w:r w:rsidRPr="0037022D">
        <w:t>Harnessing ISO/IEC 12207 to Examine the Extent of SPI Activity in an Organi</w:t>
      </w:r>
      <w:r w:rsidR="00B178C4">
        <w:t>z</w:t>
      </w:r>
      <w:r w:rsidRPr="0037022D">
        <w:t>ation</w:t>
      </w:r>
      <w:r w:rsidRPr="00BE37C0">
        <w:t xml:space="preserve">. </w:t>
      </w:r>
      <w:r w:rsidRPr="00BE37C0">
        <w:rPr>
          <w:i/>
        </w:rPr>
        <w:t xml:space="preserve">European </w:t>
      </w:r>
      <w:r w:rsidRPr="0037022D">
        <w:rPr>
          <w:i/>
        </w:rPr>
        <w:t xml:space="preserve">Conference </w:t>
      </w:r>
      <w:r w:rsidRPr="0037022D">
        <w:rPr>
          <w:i/>
        </w:rPr>
        <w:lastRenderedPageBreak/>
        <w:t xml:space="preserve">on Software Process Improvement, </w:t>
      </w:r>
      <w:r>
        <w:t>Springer,</w:t>
      </w:r>
      <w:r w:rsidRPr="00BE37C0">
        <w:t xml:space="preserve"> </w:t>
      </w:r>
      <w:r>
        <w:t>p</w:t>
      </w:r>
      <w:r w:rsidRPr="00BE37C0">
        <w:t>p. 25-36.</w:t>
      </w:r>
    </w:p>
    <w:p w:rsidR="000E3677" w:rsidRPr="001C5AFA" w:rsidRDefault="000E3677" w:rsidP="000E3677">
      <w:pPr>
        <w:pStyle w:val="Bibliografa"/>
        <w:numPr>
          <w:ilvl w:val="0"/>
          <w:numId w:val="3"/>
        </w:numPr>
        <w:ind w:left="432" w:hanging="432"/>
      </w:pPr>
      <w:r w:rsidRPr="001C5AFA">
        <w:t>Goldberg, D. E. (1989). Genetic Algorithms in Search, Optimization and Machine Learning,</w:t>
      </w:r>
      <w:r w:rsidRPr="001C5AFA">
        <w:rPr>
          <w:i/>
        </w:rPr>
        <w:t xml:space="preserve"> </w:t>
      </w:r>
      <w:r w:rsidRPr="001C5AFA">
        <w:t>1st ed., Addison-Wesley Longman Publishing Co., Inc. Boston, MA, p</w:t>
      </w:r>
      <w:r>
        <w:t>p</w:t>
      </w:r>
      <w:r w:rsidRPr="001C5AFA">
        <w:t>. 412. ISBN 0201157675.</w:t>
      </w:r>
    </w:p>
    <w:p w:rsidR="000E3677" w:rsidRPr="001C5AFA" w:rsidRDefault="000E3677" w:rsidP="000E3677">
      <w:pPr>
        <w:pStyle w:val="Bibliografa"/>
        <w:numPr>
          <w:ilvl w:val="0"/>
          <w:numId w:val="3"/>
        </w:numPr>
        <w:ind w:left="432" w:hanging="432"/>
      </w:pPr>
      <w:proofErr w:type="spellStart"/>
      <w:r w:rsidRPr="007F0F8D">
        <w:rPr>
          <w:lang w:val="es-ES"/>
        </w:rPr>
        <w:t>Pavez</w:t>
      </w:r>
      <w:proofErr w:type="spellEnd"/>
      <w:r w:rsidRPr="007F0F8D">
        <w:rPr>
          <w:lang w:val="es-ES"/>
        </w:rPr>
        <w:t>-Lazo, B., J. Soto-</w:t>
      </w:r>
      <w:proofErr w:type="spellStart"/>
      <w:r w:rsidRPr="007F0F8D">
        <w:rPr>
          <w:lang w:val="es-ES"/>
        </w:rPr>
        <w:t>Cartes</w:t>
      </w:r>
      <w:proofErr w:type="spellEnd"/>
      <w:r w:rsidRPr="007F0F8D">
        <w:rPr>
          <w:lang w:val="es-ES"/>
        </w:rPr>
        <w:t xml:space="preserve">, C. Urrutia and M. </w:t>
      </w:r>
      <w:proofErr w:type="spellStart"/>
      <w:r w:rsidRPr="007F0F8D">
        <w:rPr>
          <w:lang w:val="es-ES"/>
        </w:rPr>
        <w:t>Curilem</w:t>
      </w:r>
      <w:proofErr w:type="spellEnd"/>
      <w:r w:rsidRPr="007F0F8D">
        <w:rPr>
          <w:lang w:val="es-ES"/>
        </w:rPr>
        <w:t xml:space="preserve"> (2009). Selección determinística y cruce anular en algoritmos genéticos: aplicación a la planificación de unidades térmicas de generación, </w:t>
      </w:r>
      <w:r w:rsidRPr="007F0F8D">
        <w:rPr>
          <w:i/>
          <w:lang w:val="es-ES"/>
        </w:rPr>
        <w:t xml:space="preserve">Ingeniare. </w:t>
      </w:r>
      <w:proofErr w:type="spellStart"/>
      <w:r w:rsidRPr="001C5AFA">
        <w:rPr>
          <w:i/>
        </w:rPr>
        <w:t>Revista</w:t>
      </w:r>
      <w:proofErr w:type="spellEnd"/>
      <w:r w:rsidRPr="001C5AFA">
        <w:rPr>
          <w:i/>
        </w:rPr>
        <w:t xml:space="preserve"> </w:t>
      </w:r>
      <w:proofErr w:type="spellStart"/>
      <w:r w:rsidRPr="001C5AFA">
        <w:rPr>
          <w:i/>
        </w:rPr>
        <w:t>chilena</w:t>
      </w:r>
      <w:proofErr w:type="spellEnd"/>
      <w:r w:rsidRPr="001C5AFA">
        <w:rPr>
          <w:i/>
        </w:rPr>
        <w:t xml:space="preserve"> de </w:t>
      </w:r>
      <w:proofErr w:type="spellStart"/>
      <w:r w:rsidRPr="001C5AFA">
        <w:rPr>
          <w:i/>
        </w:rPr>
        <w:t>ingeniería</w:t>
      </w:r>
      <w:proofErr w:type="spellEnd"/>
      <w:r w:rsidRPr="001C5AFA">
        <w:t>, Vol. 17, num. 2, p</w:t>
      </w:r>
      <w:r>
        <w:t>p</w:t>
      </w:r>
      <w:r w:rsidRPr="001C5AFA">
        <w:t>. 175-181. ISSN 0718-3305.</w:t>
      </w:r>
    </w:p>
    <w:p w:rsidR="000E3677" w:rsidRPr="007F0F8D" w:rsidRDefault="000E3677" w:rsidP="000E3677">
      <w:pPr>
        <w:pStyle w:val="Bibliografa"/>
        <w:numPr>
          <w:ilvl w:val="0"/>
          <w:numId w:val="3"/>
        </w:numPr>
        <w:ind w:left="432" w:hanging="432"/>
        <w:rPr>
          <w:lang w:val="es-ES"/>
        </w:rPr>
      </w:pPr>
      <w:r w:rsidRPr="007F0F8D">
        <w:rPr>
          <w:lang w:val="es-ES"/>
        </w:rPr>
        <w:t xml:space="preserve">Tallón, B. A. J. (2013). Nuevos modelos de Redes Neuronales Evolutivas para Clasificación. Aplicación a Unidades Producto y Unidades </w:t>
      </w:r>
      <w:proofErr w:type="spellStart"/>
      <w:r w:rsidRPr="007F0F8D">
        <w:rPr>
          <w:lang w:val="es-ES"/>
        </w:rPr>
        <w:t>Sigmoide</w:t>
      </w:r>
      <w:proofErr w:type="spellEnd"/>
      <w:r w:rsidRPr="007F0F8D">
        <w:rPr>
          <w:lang w:val="es-ES"/>
        </w:rPr>
        <w:t xml:space="preserve">, Doctorado en Ingeniería y Tecnología del Software, </w:t>
      </w:r>
      <w:proofErr w:type="spellStart"/>
      <w:r w:rsidRPr="007F0F8D">
        <w:rPr>
          <w:lang w:val="es-ES"/>
        </w:rPr>
        <w:t>Tutors</w:t>
      </w:r>
      <w:proofErr w:type="spellEnd"/>
      <w:r w:rsidRPr="007F0F8D">
        <w:rPr>
          <w:lang w:val="es-ES"/>
        </w:rPr>
        <w:t xml:space="preserve"> M. C. </w:t>
      </w:r>
      <w:proofErr w:type="spellStart"/>
      <w:r w:rsidRPr="007F0F8D">
        <w:rPr>
          <w:lang w:val="es-ES"/>
        </w:rPr>
        <w:t>Hervás</w:t>
      </w:r>
      <w:proofErr w:type="spellEnd"/>
      <w:r w:rsidRPr="007F0F8D">
        <w:rPr>
          <w:lang w:val="es-ES"/>
        </w:rPr>
        <w:t xml:space="preserve"> and S. J. C. Riquelme, Sevilla.</w:t>
      </w:r>
    </w:p>
    <w:p w:rsidR="000E3677" w:rsidRPr="00BE37C0" w:rsidRDefault="000E3677" w:rsidP="000E3677">
      <w:pPr>
        <w:pStyle w:val="Bibliografa"/>
        <w:numPr>
          <w:ilvl w:val="0"/>
          <w:numId w:val="3"/>
        </w:numPr>
        <w:ind w:left="432" w:hanging="432"/>
        <w:rPr>
          <w:lang w:val="es-ES"/>
        </w:rPr>
      </w:pPr>
      <w:r w:rsidRPr="001C5AFA">
        <w:rPr>
          <w:lang w:val="es-ES"/>
        </w:rPr>
        <w:t xml:space="preserve">Tallón Ballesteros, A. J., M. C. </w:t>
      </w:r>
      <w:proofErr w:type="spellStart"/>
      <w:r w:rsidRPr="001C5AFA">
        <w:rPr>
          <w:lang w:val="es-ES"/>
        </w:rPr>
        <w:t>Hervás</w:t>
      </w:r>
      <w:proofErr w:type="spellEnd"/>
      <w:r w:rsidRPr="001C5AFA">
        <w:rPr>
          <w:lang w:val="es-ES"/>
        </w:rPr>
        <w:t>, J. C. Riquelme Santos and R. Ruiz</w:t>
      </w:r>
      <w:r>
        <w:rPr>
          <w:lang w:val="es-ES"/>
        </w:rPr>
        <w:t xml:space="preserve"> (2013)</w:t>
      </w:r>
      <w:r w:rsidRPr="001C5AFA">
        <w:rPr>
          <w:lang w:val="es-ES"/>
        </w:rPr>
        <w:t xml:space="preserve">. </w:t>
      </w:r>
      <w:r w:rsidRPr="001C5AFA">
        <w:t>Feature selection to enhance a two-stage evolutionary algorithm in product unit neural networks for complex classification problems</w:t>
      </w:r>
      <w:r>
        <w:t>,</w:t>
      </w:r>
      <w:r w:rsidRPr="00BE37C0">
        <w:t xml:space="preserve"> </w:t>
      </w:r>
      <w:proofErr w:type="spellStart"/>
      <w:r w:rsidRPr="001C5AFA">
        <w:rPr>
          <w:i/>
        </w:rPr>
        <w:t>Neurocomputing</w:t>
      </w:r>
      <w:proofErr w:type="spellEnd"/>
      <w:r w:rsidRPr="001C5AFA">
        <w:t>, Vol. 114, p</w:t>
      </w:r>
      <w:r>
        <w:t>p</w:t>
      </w:r>
      <w:r w:rsidRPr="001C5AFA">
        <w:t xml:space="preserve">. 107-117. </w:t>
      </w:r>
      <w:r w:rsidRPr="00BE37C0">
        <w:rPr>
          <w:lang w:val="es-ES"/>
        </w:rPr>
        <w:t>ISSN 0925-2312.</w:t>
      </w:r>
    </w:p>
    <w:p w:rsidR="000E3677" w:rsidRPr="00BE37C0" w:rsidRDefault="000E3677" w:rsidP="000E3677">
      <w:pPr>
        <w:pStyle w:val="Bibliografa"/>
        <w:numPr>
          <w:ilvl w:val="0"/>
          <w:numId w:val="3"/>
        </w:numPr>
        <w:ind w:left="432" w:hanging="432"/>
        <w:rPr>
          <w:lang w:val="es-ES"/>
        </w:rPr>
      </w:pPr>
      <w:r w:rsidRPr="00BE37C0">
        <w:rPr>
          <w:lang w:val="es-ES"/>
        </w:rPr>
        <w:t xml:space="preserve">Tostado, S. S. E., R. M. Ornelas, J. A. Espinal </w:t>
      </w:r>
      <w:r>
        <w:rPr>
          <w:lang w:val="es-ES"/>
        </w:rPr>
        <w:t>and</w:t>
      </w:r>
      <w:r w:rsidRPr="00BE37C0">
        <w:rPr>
          <w:lang w:val="es-ES"/>
        </w:rPr>
        <w:t xml:space="preserve"> S. H. J. Puga</w:t>
      </w:r>
      <w:r>
        <w:rPr>
          <w:lang w:val="es-ES"/>
        </w:rPr>
        <w:t xml:space="preserve"> (2016).</w:t>
      </w:r>
      <w:r w:rsidRPr="00BE37C0">
        <w:rPr>
          <w:lang w:val="es-ES"/>
        </w:rPr>
        <w:t xml:space="preserve"> </w:t>
      </w:r>
      <w:r w:rsidRPr="001C5AFA">
        <w:rPr>
          <w:lang w:val="es-ES"/>
        </w:rPr>
        <w:t>Implementación de Algoritmos de Inteligencia Artificial para el Entrenamiento de Redes Neuronales de Segunda Generación</w:t>
      </w:r>
      <w:r>
        <w:rPr>
          <w:lang w:val="es-ES"/>
        </w:rPr>
        <w:t>,</w:t>
      </w:r>
      <w:r w:rsidRPr="00BE37C0">
        <w:rPr>
          <w:lang w:val="es-ES"/>
        </w:rPr>
        <w:t xml:space="preserve"> </w:t>
      </w:r>
      <w:r w:rsidRPr="001C5AFA">
        <w:rPr>
          <w:i/>
          <w:lang w:val="es-ES"/>
        </w:rPr>
        <w:t>Jóvenes en la Ciencia</w:t>
      </w:r>
      <w:r w:rsidRPr="00BE37C0">
        <w:rPr>
          <w:lang w:val="es-ES"/>
        </w:rPr>
        <w:t xml:space="preserve">, Vol. 2, </w:t>
      </w:r>
      <w:proofErr w:type="spellStart"/>
      <w:r w:rsidRPr="00BE37C0">
        <w:rPr>
          <w:lang w:val="es-ES"/>
        </w:rPr>
        <w:t>n</w:t>
      </w:r>
      <w:r>
        <w:rPr>
          <w:lang w:val="es-ES"/>
        </w:rPr>
        <w:t>u</w:t>
      </w:r>
      <w:r w:rsidRPr="00BE37C0">
        <w:rPr>
          <w:lang w:val="es-ES"/>
        </w:rPr>
        <w:t>m</w:t>
      </w:r>
      <w:proofErr w:type="spellEnd"/>
      <w:r>
        <w:rPr>
          <w:lang w:val="es-ES"/>
        </w:rPr>
        <w:t>.</w:t>
      </w:r>
      <w:r w:rsidRPr="00BE37C0">
        <w:rPr>
          <w:lang w:val="es-ES"/>
        </w:rPr>
        <w:t xml:space="preserve"> 1, </w:t>
      </w:r>
      <w:r>
        <w:rPr>
          <w:lang w:val="es-ES"/>
        </w:rPr>
        <w:t>p</w:t>
      </w:r>
      <w:r w:rsidRPr="00BE37C0">
        <w:rPr>
          <w:lang w:val="es-ES"/>
        </w:rPr>
        <w:t>p. 5. ISSN 2395-9797.</w:t>
      </w:r>
    </w:p>
    <w:p w:rsidR="000E3677" w:rsidRPr="00BE37C0" w:rsidRDefault="000E3677" w:rsidP="000E3677">
      <w:pPr>
        <w:pStyle w:val="Bibliografa"/>
        <w:numPr>
          <w:ilvl w:val="0"/>
          <w:numId w:val="3"/>
        </w:numPr>
        <w:ind w:left="432" w:hanging="432"/>
        <w:rPr>
          <w:lang w:val="es-ES"/>
        </w:rPr>
      </w:pPr>
      <w:r w:rsidRPr="001C5AFA">
        <w:rPr>
          <w:lang w:val="es-ES"/>
        </w:rPr>
        <w:t>Martín, D., A. Rosete, J. Alcalá-</w:t>
      </w:r>
      <w:proofErr w:type="spellStart"/>
      <w:r w:rsidRPr="001C5AFA">
        <w:rPr>
          <w:lang w:val="es-ES"/>
        </w:rPr>
        <w:t>Fdez</w:t>
      </w:r>
      <w:proofErr w:type="spellEnd"/>
      <w:r w:rsidRPr="001C5AFA">
        <w:rPr>
          <w:lang w:val="es-ES"/>
        </w:rPr>
        <w:t xml:space="preserve"> and F. Herrera</w:t>
      </w:r>
      <w:r>
        <w:rPr>
          <w:lang w:val="es-ES"/>
        </w:rPr>
        <w:t xml:space="preserve"> (2014)</w:t>
      </w:r>
      <w:r w:rsidRPr="001C5AFA">
        <w:rPr>
          <w:lang w:val="es-ES"/>
        </w:rPr>
        <w:t xml:space="preserve">. </w:t>
      </w:r>
      <w:r w:rsidRPr="001C5AFA">
        <w:t>QAR-CIP-NSGA-II: A new multi-objective evolutionary algorithm to mine quantitative association rules</w:t>
      </w:r>
      <w:r>
        <w:t>,</w:t>
      </w:r>
      <w:r w:rsidRPr="001C5AFA">
        <w:t xml:space="preserve"> </w:t>
      </w:r>
      <w:r w:rsidRPr="001C5AFA">
        <w:rPr>
          <w:i/>
        </w:rPr>
        <w:t>Information Sciences</w:t>
      </w:r>
      <w:r w:rsidRPr="001C5AFA">
        <w:t>, Vol. 258, p</w:t>
      </w:r>
      <w:r>
        <w:t>p</w:t>
      </w:r>
      <w:r w:rsidRPr="001C5AFA">
        <w:t xml:space="preserve">. 1-28. </w:t>
      </w:r>
      <w:r w:rsidRPr="00BE37C0">
        <w:rPr>
          <w:lang w:val="es-ES"/>
        </w:rPr>
        <w:t>ISSN 0020-0255.</w:t>
      </w:r>
    </w:p>
    <w:p w:rsidR="000E3677" w:rsidRPr="00BE37C0" w:rsidRDefault="000E3677" w:rsidP="000E3677">
      <w:pPr>
        <w:pStyle w:val="Bibliografa"/>
        <w:numPr>
          <w:ilvl w:val="0"/>
          <w:numId w:val="3"/>
        </w:numPr>
        <w:ind w:left="432" w:hanging="432"/>
        <w:rPr>
          <w:lang w:val="es-ES"/>
        </w:rPr>
      </w:pPr>
      <w:r w:rsidRPr="00BE37C0">
        <w:rPr>
          <w:lang w:val="es-ES"/>
        </w:rPr>
        <w:t xml:space="preserve">Oviedo Carrascal, E. A., A. I. Oviedo Carrascal </w:t>
      </w:r>
      <w:r>
        <w:rPr>
          <w:lang w:val="es-ES"/>
        </w:rPr>
        <w:t>and G. L. Vélez Saldarriaga (2015).</w:t>
      </w:r>
      <w:r w:rsidRPr="00BE37C0">
        <w:rPr>
          <w:lang w:val="es-ES"/>
        </w:rPr>
        <w:t xml:space="preserve"> </w:t>
      </w:r>
      <w:r w:rsidRPr="001C5AFA">
        <w:rPr>
          <w:lang w:val="es-ES"/>
        </w:rPr>
        <w:t>MINERÍA DE DATOS: APORTES Y TENDENCIAS EN EL SERVICIO DE SALUD DE CIUDADES INTELIGENTES</w:t>
      </w:r>
      <w:r>
        <w:rPr>
          <w:lang w:val="es-ES"/>
        </w:rPr>
        <w:t>,</w:t>
      </w:r>
      <w:r w:rsidRPr="00BE37C0">
        <w:rPr>
          <w:lang w:val="es-ES"/>
        </w:rPr>
        <w:t xml:space="preserve"> </w:t>
      </w:r>
      <w:r w:rsidRPr="001C5AFA">
        <w:rPr>
          <w:i/>
          <w:lang w:val="es-ES"/>
        </w:rPr>
        <w:t>Revista Politécnica</w:t>
      </w:r>
      <w:r w:rsidRPr="00BE37C0">
        <w:rPr>
          <w:lang w:val="es-ES"/>
        </w:rPr>
        <w:t xml:space="preserve">, Vol. 11, </w:t>
      </w:r>
      <w:proofErr w:type="spellStart"/>
      <w:r w:rsidRPr="00BE37C0">
        <w:rPr>
          <w:lang w:val="es-ES"/>
        </w:rPr>
        <w:t>n</w:t>
      </w:r>
      <w:r>
        <w:rPr>
          <w:lang w:val="es-ES"/>
        </w:rPr>
        <w:t>u</w:t>
      </w:r>
      <w:r w:rsidRPr="00BE37C0">
        <w:rPr>
          <w:lang w:val="es-ES"/>
        </w:rPr>
        <w:t>m</w:t>
      </w:r>
      <w:proofErr w:type="spellEnd"/>
      <w:r>
        <w:rPr>
          <w:lang w:val="es-ES"/>
        </w:rPr>
        <w:t>.</w:t>
      </w:r>
      <w:r w:rsidRPr="00BE37C0">
        <w:rPr>
          <w:lang w:val="es-ES"/>
        </w:rPr>
        <w:t xml:space="preserve"> 20. ISSN 1900-2351.</w:t>
      </w:r>
    </w:p>
    <w:p w:rsidR="000E3677" w:rsidRPr="00BE37C0" w:rsidRDefault="000E3677" w:rsidP="000E3677">
      <w:pPr>
        <w:pStyle w:val="Bibliografa"/>
        <w:numPr>
          <w:ilvl w:val="0"/>
          <w:numId w:val="3"/>
        </w:numPr>
        <w:ind w:left="432" w:hanging="432"/>
        <w:rPr>
          <w:lang w:val="es-ES"/>
        </w:rPr>
      </w:pPr>
      <w:proofErr w:type="spellStart"/>
      <w:r w:rsidRPr="00BE37C0">
        <w:rPr>
          <w:lang w:val="es-ES"/>
        </w:rPr>
        <w:t>Garcia</w:t>
      </w:r>
      <w:proofErr w:type="spellEnd"/>
      <w:r w:rsidRPr="00BE37C0">
        <w:rPr>
          <w:lang w:val="es-ES"/>
        </w:rPr>
        <w:t xml:space="preserve"> Rodríguez, A. M., Y. Trujillo </w:t>
      </w:r>
      <w:proofErr w:type="spellStart"/>
      <w:r w:rsidRPr="00BE37C0">
        <w:rPr>
          <w:lang w:val="es-ES"/>
        </w:rPr>
        <w:t>Casañola</w:t>
      </w:r>
      <w:proofErr w:type="spellEnd"/>
      <w:r w:rsidRPr="00BE37C0">
        <w:rPr>
          <w:lang w:val="es-ES"/>
        </w:rPr>
        <w:t xml:space="preserve">, R. G. Rivero Morales, M. A. </w:t>
      </w:r>
      <w:proofErr w:type="spellStart"/>
      <w:r w:rsidRPr="00BE37C0">
        <w:rPr>
          <w:lang w:val="es-ES"/>
        </w:rPr>
        <w:t>Verdera</w:t>
      </w:r>
      <w:proofErr w:type="spellEnd"/>
      <w:r w:rsidRPr="00BE37C0">
        <w:rPr>
          <w:lang w:val="es-ES"/>
        </w:rPr>
        <w:t xml:space="preserve"> Marcano </w:t>
      </w:r>
      <w:r>
        <w:rPr>
          <w:lang w:val="es-ES"/>
        </w:rPr>
        <w:t>and</w:t>
      </w:r>
      <w:r w:rsidRPr="00BE37C0">
        <w:rPr>
          <w:lang w:val="es-ES"/>
        </w:rPr>
        <w:t xml:space="preserve"> O. Santos Acosta</w:t>
      </w:r>
      <w:r>
        <w:rPr>
          <w:lang w:val="es-ES"/>
        </w:rPr>
        <w:t xml:space="preserve"> (2016)</w:t>
      </w:r>
      <w:r w:rsidRPr="00BE37C0">
        <w:rPr>
          <w:lang w:val="es-ES"/>
        </w:rPr>
        <w:t xml:space="preserve">. </w:t>
      </w:r>
      <w:r w:rsidRPr="001C5AFA">
        <w:rPr>
          <w:lang w:val="es-ES"/>
        </w:rPr>
        <w:t>Red Neuronal Artificial para el pronóstico de éxito en la Mejora de Procesos de Software</w:t>
      </w:r>
      <w:r>
        <w:rPr>
          <w:lang w:val="es-ES"/>
        </w:rPr>
        <w:t>,</w:t>
      </w:r>
      <w:r w:rsidRPr="00BE37C0">
        <w:rPr>
          <w:lang w:val="es-ES"/>
        </w:rPr>
        <w:t xml:space="preserve"> </w:t>
      </w:r>
      <w:r w:rsidRPr="00BE37C0">
        <w:rPr>
          <w:i/>
          <w:lang w:val="es-ES"/>
        </w:rPr>
        <w:t>Congreso INFO 2016</w:t>
      </w:r>
      <w:r>
        <w:rPr>
          <w:lang w:val="es-ES"/>
        </w:rPr>
        <w:t>,</w:t>
      </w:r>
      <w:r w:rsidRPr="00BE37C0">
        <w:rPr>
          <w:lang w:val="es-ES"/>
        </w:rPr>
        <w:t xml:space="preserve"> Instituto de Información Científica y Tecnología (IDICT)</w:t>
      </w:r>
      <w:r>
        <w:rPr>
          <w:lang w:val="es-ES"/>
        </w:rPr>
        <w:t xml:space="preserve">, </w:t>
      </w:r>
      <w:r w:rsidRPr="00E411FE">
        <w:rPr>
          <w:lang w:val="es-ES"/>
        </w:rPr>
        <w:t>La Habana</w:t>
      </w:r>
      <w:r w:rsidRPr="00BE37C0">
        <w:rPr>
          <w:lang w:val="es-ES"/>
        </w:rPr>
        <w:t>.</w:t>
      </w:r>
    </w:p>
    <w:p w:rsidR="000E3677" w:rsidRPr="00BE37C0" w:rsidRDefault="000E3677" w:rsidP="000E3677">
      <w:pPr>
        <w:pStyle w:val="Bibliografa"/>
        <w:numPr>
          <w:ilvl w:val="0"/>
          <w:numId w:val="3"/>
        </w:numPr>
        <w:ind w:left="432" w:hanging="432"/>
        <w:rPr>
          <w:lang w:val="es-ES"/>
        </w:rPr>
      </w:pPr>
      <w:proofErr w:type="spellStart"/>
      <w:r w:rsidRPr="00BE37C0">
        <w:rPr>
          <w:lang w:val="es-ES"/>
        </w:rPr>
        <w:t>Garcia</w:t>
      </w:r>
      <w:proofErr w:type="spellEnd"/>
      <w:r w:rsidRPr="00BE37C0">
        <w:rPr>
          <w:lang w:val="es-ES"/>
        </w:rPr>
        <w:t xml:space="preserve"> Rodríguez, A. M., Y. Trujillo </w:t>
      </w:r>
      <w:proofErr w:type="spellStart"/>
      <w:r w:rsidRPr="00BE37C0">
        <w:rPr>
          <w:lang w:val="es-ES"/>
        </w:rPr>
        <w:t>Casañola</w:t>
      </w:r>
      <w:proofErr w:type="spellEnd"/>
      <w:r w:rsidRPr="00BE37C0">
        <w:rPr>
          <w:lang w:val="es-ES"/>
        </w:rPr>
        <w:t xml:space="preserve"> </w:t>
      </w:r>
      <w:r>
        <w:rPr>
          <w:lang w:val="es-ES"/>
        </w:rPr>
        <w:t>and A. Perdomo Vergara (2016).</w:t>
      </w:r>
      <w:r w:rsidRPr="00BE37C0">
        <w:rPr>
          <w:lang w:val="es-ES"/>
        </w:rPr>
        <w:t xml:space="preserve"> </w:t>
      </w:r>
      <w:r w:rsidRPr="00E411FE">
        <w:rPr>
          <w:lang w:val="es-ES"/>
        </w:rPr>
        <w:t>Optimización de estados en la mejora de procesos de software</w:t>
      </w:r>
      <w:r w:rsidRPr="00BE37C0">
        <w:rPr>
          <w:lang w:val="es-ES"/>
        </w:rPr>
        <w:t xml:space="preserve">. </w:t>
      </w:r>
      <w:proofErr w:type="spellStart"/>
      <w:r w:rsidRPr="00E411FE">
        <w:rPr>
          <w:i/>
          <w:lang w:val="es-ES"/>
        </w:rPr>
        <w:t>Enl@ce</w:t>
      </w:r>
      <w:proofErr w:type="spellEnd"/>
      <w:r w:rsidRPr="00BE37C0">
        <w:rPr>
          <w:lang w:val="es-ES"/>
        </w:rPr>
        <w:t xml:space="preserve">, Vol. 13, </w:t>
      </w:r>
      <w:proofErr w:type="spellStart"/>
      <w:r w:rsidRPr="00BE37C0">
        <w:rPr>
          <w:lang w:val="es-ES"/>
        </w:rPr>
        <w:t>n</w:t>
      </w:r>
      <w:r>
        <w:rPr>
          <w:lang w:val="es-ES"/>
        </w:rPr>
        <w:t>u</w:t>
      </w:r>
      <w:r w:rsidRPr="00BE37C0">
        <w:rPr>
          <w:lang w:val="es-ES"/>
        </w:rPr>
        <w:t>m</w:t>
      </w:r>
      <w:proofErr w:type="spellEnd"/>
      <w:r>
        <w:rPr>
          <w:lang w:val="es-ES"/>
        </w:rPr>
        <w:t>.</w:t>
      </w:r>
      <w:r w:rsidRPr="00BE37C0">
        <w:rPr>
          <w:lang w:val="es-ES"/>
        </w:rPr>
        <w:t xml:space="preserve"> 2. ISSN 1690-7515.</w:t>
      </w:r>
    </w:p>
    <w:p w:rsidR="000E3677" w:rsidRPr="00BE37C0" w:rsidRDefault="000E3677" w:rsidP="000E3677">
      <w:pPr>
        <w:pStyle w:val="Bibliografa"/>
        <w:numPr>
          <w:ilvl w:val="0"/>
          <w:numId w:val="3"/>
        </w:numPr>
        <w:ind w:left="432" w:hanging="432"/>
        <w:rPr>
          <w:lang w:val="es-ES"/>
        </w:rPr>
      </w:pPr>
      <w:r w:rsidRPr="00BE37C0">
        <w:rPr>
          <w:lang w:val="es-ES"/>
        </w:rPr>
        <w:t xml:space="preserve">Torres, M., K. Paz </w:t>
      </w:r>
      <w:r>
        <w:rPr>
          <w:lang w:val="es-ES"/>
        </w:rPr>
        <w:t>and</w:t>
      </w:r>
      <w:r w:rsidRPr="00BE37C0">
        <w:rPr>
          <w:lang w:val="es-ES"/>
        </w:rPr>
        <w:t xml:space="preserve"> F. Salazar (2006)</w:t>
      </w:r>
      <w:r>
        <w:rPr>
          <w:lang w:val="es-ES"/>
        </w:rPr>
        <w:t>.</w:t>
      </w:r>
      <w:r w:rsidRPr="00BE37C0">
        <w:rPr>
          <w:lang w:val="es-ES"/>
        </w:rPr>
        <w:t xml:space="preserve"> </w:t>
      </w:r>
      <w:r w:rsidRPr="00E83C1E">
        <w:rPr>
          <w:lang w:val="es-ES"/>
        </w:rPr>
        <w:t>Tamaño de una muestra para una investigación de mercado</w:t>
      </w:r>
      <w:r w:rsidRPr="00BE37C0">
        <w:rPr>
          <w:lang w:val="es-ES"/>
        </w:rPr>
        <w:t>.</w:t>
      </w:r>
    </w:p>
    <w:p w:rsidR="000E3677" w:rsidRPr="00BE37C0" w:rsidRDefault="000E3677" w:rsidP="000E3677">
      <w:pPr>
        <w:pStyle w:val="Bibliografa"/>
        <w:numPr>
          <w:ilvl w:val="0"/>
          <w:numId w:val="3"/>
        </w:numPr>
        <w:ind w:left="432" w:hanging="432"/>
      </w:pPr>
      <w:r w:rsidRPr="00BE37C0">
        <w:t xml:space="preserve">Gang, Y., Z. Hong, W. Lei </w:t>
      </w:r>
      <w:r>
        <w:t>and</w:t>
      </w:r>
      <w:r w:rsidRPr="00BE37C0">
        <w:t xml:space="preserve"> L. Ying</w:t>
      </w:r>
      <w:r>
        <w:t xml:space="preserve"> (2009).</w:t>
      </w:r>
      <w:r w:rsidRPr="00BE37C0">
        <w:t xml:space="preserve"> </w:t>
      </w:r>
      <w:r w:rsidRPr="00E83C1E">
        <w:t xml:space="preserve">An implementation of improved </w:t>
      </w:r>
      <w:proofErr w:type="spellStart"/>
      <w:r w:rsidRPr="00E83C1E">
        <w:t>apriori</w:t>
      </w:r>
      <w:proofErr w:type="spellEnd"/>
      <w:r w:rsidRPr="00E83C1E">
        <w:t xml:space="preserve"> algorithm</w:t>
      </w:r>
      <w:r>
        <w:t>,</w:t>
      </w:r>
      <w:r w:rsidRPr="00BE37C0">
        <w:t xml:space="preserve"> </w:t>
      </w:r>
      <w:r w:rsidRPr="00BE37C0">
        <w:rPr>
          <w:i/>
        </w:rPr>
        <w:t>International Conference on Machine Learning and Cybernetics</w:t>
      </w:r>
      <w:r w:rsidRPr="00BE37C0">
        <w:t>, p</w:t>
      </w:r>
      <w:r>
        <w:t>p</w:t>
      </w:r>
      <w:r w:rsidRPr="00BE37C0">
        <w:t>. 1565-1569. ISBN 2160-133X.</w:t>
      </w:r>
    </w:p>
    <w:p w:rsidR="000E3677" w:rsidRPr="00BE37C0" w:rsidRDefault="000E3677" w:rsidP="000E3677">
      <w:pPr>
        <w:pStyle w:val="Bibliografa"/>
        <w:numPr>
          <w:ilvl w:val="0"/>
          <w:numId w:val="3"/>
        </w:numPr>
        <w:ind w:left="432" w:hanging="432"/>
      </w:pPr>
      <w:r w:rsidRPr="00BE37C0">
        <w:t>Sin</w:t>
      </w:r>
      <w:r>
        <w:t>gh, J., H. Ram and</w:t>
      </w:r>
      <w:r w:rsidRPr="00BE37C0">
        <w:t xml:space="preserve"> D. J. </w:t>
      </w:r>
      <w:proofErr w:type="spellStart"/>
      <w:r w:rsidRPr="00BE37C0">
        <w:t>Sodhi</w:t>
      </w:r>
      <w:proofErr w:type="spellEnd"/>
      <w:r>
        <w:t xml:space="preserve"> (2013).</w:t>
      </w:r>
      <w:r w:rsidRPr="00BE37C0">
        <w:t xml:space="preserve"> </w:t>
      </w:r>
      <w:r w:rsidRPr="00E83C1E">
        <w:t xml:space="preserve">Improving efficiency of </w:t>
      </w:r>
      <w:proofErr w:type="spellStart"/>
      <w:r w:rsidRPr="00E83C1E">
        <w:t>apriori</w:t>
      </w:r>
      <w:proofErr w:type="spellEnd"/>
      <w:r w:rsidRPr="00E83C1E">
        <w:t xml:space="preserve"> algorithm using transaction </w:t>
      </w:r>
      <w:r w:rsidRPr="00E83C1E">
        <w:lastRenderedPageBreak/>
        <w:t>reduction</w:t>
      </w:r>
      <w:r>
        <w:t>,</w:t>
      </w:r>
      <w:r w:rsidRPr="00BE37C0">
        <w:t xml:space="preserve"> </w:t>
      </w:r>
      <w:r w:rsidRPr="00E83C1E">
        <w:rPr>
          <w:i/>
        </w:rPr>
        <w:t>International Journal of Scientific and Research Publications</w:t>
      </w:r>
      <w:r w:rsidRPr="00BE37C0">
        <w:t>, Vol. 3, n</w:t>
      </w:r>
      <w:r>
        <w:t>u</w:t>
      </w:r>
      <w:r w:rsidRPr="00BE37C0">
        <w:t>m</w:t>
      </w:r>
      <w:r>
        <w:t>.</w:t>
      </w:r>
      <w:r w:rsidRPr="00BE37C0">
        <w:t xml:space="preserve"> 1, </w:t>
      </w:r>
      <w:r>
        <w:t>p</w:t>
      </w:r>
      <w:r w:rsidRPr="00BE37C0">
        <w:t>p. 1-4.</w:t>
      </w:r>
    </w:p>
    <w:p w:rsidR="000E3677" w:rsidRPr="00BE37C0" w:rsidRDefault="000E3677" w:rsidP="000E3677">
      <w:pPr>
        <w:pStyle w:val="Bibliografa"/>
        <w:numPr>
          <w:ilvl w:val="0"/>
          <w:numId w:val="3"/>
        </w:numPr>
        <w:ind w:left="432" w:hanging="432"/>
      </w:pPr>
      <w:proofErr w:type="spellStart"/>
      <w:r w:rsidRPr="00BE37C0">
        <w:t>Yabing</w:t>
      </w:r>
      <w:proofErr w:type="spellEnd"/>
      <w:r w:rsidRPr="00BE37C0">
        <w:t>, J.</w:t>
      </w:r>
      <w:r>
        <w:t xml:space="preserve"> (2013).</w:t>
      </w:r>
      <w:r w:rsidRPr="00BE37C0">
        <w:t xml:space="preserve"> </w:t>
      </w:r>
      <w:r w:rsidRPr="00E83C1E">
        <w:t xml:space="preserve">Research of an improved </w:t>
      </w:r>
      <w:proofErr w:type="spellStart"/>
      <w:r w:rsidRPr="00E83C1E">
        <w:t>apriori</w:t>
      </w:r>
      <w:proofErr w:type="spellEnd"/>
      <w:r w:rsidRPr="00E83C1E">
        <w:t xml:space="preserve"> algorithm in data mining association rules</w:t>
      </w:r>
      <w:r>
        <w:t>,</w:t>
      </w:r>
      <w:r w:rsidRPr="00BE37C0">
        <w:t xml:space="preserve"> </w:t>
      </w:r>
      <w:r w:rsidRPr="00E83C1E">
        <w:rPr>
          <w:i/>
        </w:rPr>
        <w:t>International Journal of Computer and Communication Engineering</w:t>
      </w:r>
      <w:r w:rsidRPr="00BE37C0">
        <w:t xml:space="preserve">, </w:t>
      </w:r>
      <w:r>
        <w:t>Vol. 2, nu</w:t>
      </w:r>
      <w:r w:rsidRPr="00BE37C0">
        <w:t>m</w:t>
      </w:r>
      <w:r>
        <w:t>.</w:t>
      </w:r>
      <w:r w:rsidRPr="00BE37C0">
        <w:t xml:space="preserve"> 1, </w:t>
      </w:r>
      <w:r>
        <w:t>p</w:t>
      </w:r>
      <w:r w:rsidRPr="00BE37C0">
        <w:t>p. 25. ISSN 2010-3743.</w:t>
      </w:r>
    </w:p>
    <w:p w:rsidR="000E3677" w:rsidRPr="00BE37C0" w:rsidRDefault="000E3677" w:rsidP="000E3677">
      <w:pPr>
        <w:pStyle w:val="Bibliografa"/>
        <w:numPr>
          <w:ilvl w:val="0"/>
          <w:numId w:val="3"/>
        </w:numPr>
        <w:ind w:left="432" w:hanging="432"/>
      </w:pPr>
      <w:bookmarkStart w:id="3" w:name="_ENREF_25"/>
      <w:r w:rsidRPr="00BE37C0">
        <w:t>Lin, X.</w:t>
      </w:r>
      <w:r>
        <w:t xml:space="preserve"> (2014).</w:t>
      </w:r>
      <w:r w:rsidRPr="00BE37C0">
        <w:t xml:space="preserve"> </w:t>
      </w:r>
      <w:proofErr w:type="spellStart"/>
      <w:r w:rsidRPr="00E83C1E">
        <w:t>Mr-apriori</w:t>
      </w:r>
      <w:proofErr w:type="spellEnd"/>
      <w:r w:rsidRPr="00E83C1E">
        <w:t xml:space="preserve">: Association rules algorithm based on </w:t>
      </w:r>
      <w:proofErr w:type="spellStart"/>
      <w:r w:rsidRPr="00E83C1E">
        <w:t>mapreduce</w:t>
      </w:r>
      <w:proofErr w:type="spellEnd"/>
      <w:r>
        <w:t>,</w:t>
      </w:r>
      <w:r w:rsidRPr="00BE37C0">
        <w:t xml:space="preserve"> </w:t>
      </w:r>
      <w:r w:rsidRPr="00BE37C0">
        <w:rPr>
          <w:i/>
        </w:rPr>
        <w:t xml:space="preserve">Conference on </w:t>
      </w:r>
      <w:r w:rsidRPr="00BE37C0">
        <w:rPr>
          <w:i/>
        </w:rPr>
        <w:lastRenderedPageBreak/>
        <w:t>Software Engineering and Service Science (ICSESS), 2014 5th IEEE International</w:t>
      </w:r>
      <w:r w:rsidRPr="00BE37C0">
        <w:t>, IEEE. p</w:t>
      </w:r>
      <w:r>
        <w:t>p</w:t>
      </w:r>
      <w:r w:rsidRPr="00BE37C0">
        <w:t>. 141-144. ISBN 1479932795.</w:t>
      </w:r>
      <w:bookmarkEnd w:id="3"/>
    </w:p>
    <w:p w:rsidR="000E3677" w:rsidRDefault="000E3677" w:rsidP="000E3677">
      <w:pPr>
        <w:pStyle w:val="Bibliografa"/>
        <w:numPr>
          <w:ilvl w:val="0"/>
          <w:numId w:val="3"/>
        </w:numPr>
        <w:ind w:left="432" w:hanging="432"/>
      </w:pPr>
      <w:bookmarkStart w:id="4" w:name="_ENREF_26"/>
      <w:r w:rsidRPr="00BE37C0">
        <w:t xml:space="preserve">Pradhan, T., S. R. Mishra </w:t>
      </w:r>
      <w:r>
        <w:t>and</w:t>
      </w:r>
      <w:r w:rsidRPr="00BE37C0">
        <w:t xml:space="preserve"> V. K. Jain</w:t>
      </w:r>
      <w:r>
        <w:t xml:space="preserve"> (2014).</w:t>
      </w:r>
      <w:r w:rsidRPr="00BE37C0">
        <w:t xml:space="preserve"> </w:t>
      </w:r>
      <w:r w:rsidRPr="00C315E1">
        <w:t>An effective way to achieve excellence in research based learning using association rules</w:t>
      </w:r>
      <w:r>
        <w:t>,</w:t>
      </w:r>
      <w:r w:rsidRPr="00BE37C0">
        <w:t xml:space="preserve"> </w:t>
      </w:r>
      <w:r w:rsidRPr="00BE37C0">
        <w:rPr>
          <w:i/>
        </w:rPr>
        <w:t>International Conference on Data Mining and Intelligent Computing (ICDMIC)</w:t>
      </w:r>
      <w:r>
        <w:t>,</w:t>
      </w:r>
      <w:r w:rsidRPr="00BE37C0">
        <w:t xml:space="preserve"> p</w:t>
      </w:r>
      <w:r>
        <w:t>p</w:t>
      </w:r>
      <w:r w:rsidRPr="00BE37C0">
        <w:t>. 1-4.</w:t>
      </w:r>
      <w:bookmarkEnd w:id="4"/>
    </w:p>
    <w:p w:rsidR="000E3677" w:rsidRDefault="000E3677" w:rsidP="000E3677">
      <w:pPr>
        <w:pStyle w:val="Bibliografa"/>
        <w:ind w:firstLine="0"/>
      </w:pPr>
    </w:p>
    <w:p w:rsidR="000E3677" w:rsidRPr="000E3677" w:rsidRDefault="000E3677" w:rsidP="000E3677">
      <w:pPr>
        <w:tabs>
          <w:tab w:val="left" w:pos="709"/>
        </w:tabs>
        <w:ind w:firstLine="0"/>
        <w:sectPr w:rsidR="000E3677" w:rsidRPr="000E3677" w:rsidSect="000E3677">
          <w:type w:val="continuous"/>
          <w:pgSz w:w="11906" w:h="16838"/>
          <w:pgMar w:top="1644" w:right="1077" w:bottom="1134" w:left="1304" w:header="936" w:footer="0" w:gutter="0"/>
          <w:cols w:num="2" w:space="284"/>
          <w:formProt w:val="0"/>
          <w:docGrid w:linePitch="312" w:charSpace="2047"/>
        </w:sectPr>
      </w:pPr>
    </w:p>
    <w:p w:rsidR="00597CAF" w:rsidRDefault="00597CAF" w:rsidP="000E3677">
      <w:pPr>
        <w:pStyle w:val="Ttulo1"/>
        <w:numPr>
          <w:ilvl w:val="0"/>
          <w:numId w:val="0"/>
        </w:numPr>
      </w:pPr>
    </w:p>
    <w:sectPr w:rsidR="00597CAF" w:rsidSect="00EA4F2F">
      <w:type w:val="continuous"/>
      <w:pgSz w:w="11906" w:h="16838"/>
      <w:pgMar w:top="1644" w:right="1077" w:bottom="1134" w:left="1304" w:header="936" w:footer="0" w:gutter="0"/>
      <w:cols w:num="2" w:space="284"/>
      <w:formProt w:val="0"/>
      <w:docGrid w:linePitch="312" w:charSpace="2047"/>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5465" w:rsidRDefault="00425465">
      <w:r>
        <w:separator/>
      </w:r>
    </w:p>
  </w:endnote>
  <w:endnote w:type="continuationSeparator" w:id="0">
    <w:p w:rsidR="00425465" w:rsidRDefault="00425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reeSans">
    <w:altName w:val="Times New Roman"/>
    <w:panose1 w:val="00000000000000000000"/>
    <w:charset w:val="00"/>
    <w:family w:val="roman"/>
    <w:notTrueType/>
    <w:pitch w:val="default"/>
  </w:font>
  <w:font w:name="Tahoma">
    <w:charset w:val="00"/>
    <w:family w:val="swiss"/>
    <w:pitch w:val="variable"/>
    <w:sig w:usb0="E1002EFF" w:usb1="C000605B" w:usb2="00000029" w:usb3="00000000" w:csb0="000101FF" w:csb1="00000000"/>
  </w:font>
  <w:font w:name="Calibri">
    <w:charset w:val="00"/>
    <w:family w:val="swiss"/>
    <w:pitch w:val="variable"/>
    <w:sig w:usb0="E00002FF" w:usb1="4000ACFF" w:usb2="00000001" w:usb3="00000000" w:csb0="0000019F" w:csb1="00000000"/>
  </w:font>
  <w:font w:name="Cambria Math">
    <w:panose1 w:val="00000000000000000000"/>
    <w:charset w:val="00"/>
    <w:family w:val="roman"/>
    <w:pitch w:val="variable"/>
    <w:sig w:usb0="E00002FF" w:usb1="420024FF" w:usb2="00000000" w:usb3="00000000" w:csb0="0000019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5465" w:rsidRDefault="00425465">
      <w:r>
        <w:separator/>
      </w:r>
    </w:p>
  </w:footnote>
  <w:footnote w:type="continuationSeparator" w:id="0">
    <w:p w:rsidR="00425465" w:rsidRDefault="0042546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B5B" w:rsidRDefault="007C4B5B">
    <w:pPr>
      <w:pStyle w:val="Encabezado"/>
      <w:tabs>
        <w:tab w:val="right" w:pos="9072"/>
        <w:tab w:val="right" w:pos="9498"/>
      </w:tabs>
      <w:ind w:firstLine="0"/>
    </w:pPr>
    <w:r>
      <w:rPr>
        <w:lang w:val="sl-SI"/>
      </w:rPr>
      <w:tab/>
    </w:r>
    <w:r>
      <w:rPr>
        <w:sz w:val="18"/>
        <w:lang w:val="sl-SI"/>
      </w:rPr>
      <w:t xml:space="preserve">Informatica </w:t>
    </w:r>
    <w:r>
      <w:rPr>
        <w:b/>
        <w:sz w:val="18"/>
        <w:lang w:val="sl-SI"/>
      </w:rPr>
      <w:fldChar w:fldCharType="begin" w:fldLock="1"/>
    </w:r>
    <w:r>
      <w:instrText>DOCPROPERTY "Letnik"</w:instrText>
    </w:r>
    <w:r>
      <w:fldChar w:fldCharType="separate"/>
    </w:r>
    <w:r>
      <w:t>41</w:t>
    </w:r>
    <w:r>
      <w:fldChar w:fldCharType="end"/>
    </w:r>
    <w:r>
      <w:rPr>
        <w:sz w:val="18"/>
        <w:lang w:val="sl-SI"/>
      </w:rPr>
      <w:t xml:space="preserve"> (</w:t>
    </w:r>
    <w:r>
      <w:rPr>
        <w:sz w:val="18"/>
        <w:lang w:val="sl-SI"/>
      </w:rPr>
      <w:fldChar w:fldCharType="begin" w:fldLock="1"/>
    </w:r>
    <w:r>
      <w:instrText>DOCPROPERTY "Leto"</w:instrText>
    </w:r>
    <w:r>
      <w:fldChar w:fldCharType="separate"/>
    </w:r>
    <w:r>
      <w:t>2017</w:t>
    </w:r>
    <w:r>
      <w:fldChar w:fldCharType="end"/>
    </w:r>
    <w:r>
      <w:rPr>
        <w:sz w:val="18"/>
        <w:lang w:val="sl-SI"/>
      </w:rPr>
      <w:t xml:space="preserve">) </w:t>
    </w:r>
    <w:r>
      <w:rPr>
        <w:rStyle w:val="Nmerodepgina"/>
        <w:bCs/>
        <w:sz w:val="18"/>
        <w:szCs w:val="18"/>
        <w:lang w:val="sl-SI"/>
      </w:rPr>
      <w:fldChar w:fldCharType="begin"/>
    </w:r>
    <w:r>
      <w:instrText>PAGE</w:instrText>
    </w:r>
    <w:r>
      <w:fldChar w:fldCharType="separate"/>
    </w:r>
    <w:r w:rsidR="00AE0124">
      <w:rPr>
        <w:noProof/>
      </w:rPr>
      <w:t>508</w:t>
    </w:r>
    <w:r>
      <w:fldChar w:fldCharType="end"/>
    </w:r>
    <w:r>
      <w:rPr>
        <w:sz w:val="18"/>
        <w:lang w:val="sl-SI"/>
      </w:rPr>
      <w:t>–</w:t>
    </w:r>
    <w:r>
      <w:rPr>
        <w:sz w:val="18"/>
        <w:lang w:val="sl-SI"/>
      </w:rPr>
      <w:fldChar w:fldCharType="begin" w:fldLock="1"/>
    </w:r>
    <w:r>
      <w:instrText>DOCPROPERTY "pageL"</w:instrText>
    </w:r>
    <w:r>
      <w:fldChar w:fldCharType="separate"/>
    </w:r>
    <w:r>
      <w:t>505</w:t>
    </w:r>
    <w:r>
      <w:fldChar w:fldCharType="end"/>
    </w:r>
    <w:r>
      <w:rPr>
        <w:sz w:val="18"/>
        <w:lang w:val="sl-SI"/>
      </w:rPr>
      <w:tab/>
    </w:r>
    <w:r>
      <w:rPr>
        <w:rStyle w:val="Nmerodepgina"/>
        <w:b/>
        <w:sz w:val="18"/>
        <w:lang w:val="sl-SI"/>
      </w:rPr>
      <w:fldChar w:fldCharType="begin"/>
    </w:r>
    <w:r>
      <w:instrText>PAGE</w:instrText>
    </w:r>
    <w:r>
      <w:fldChar w:fldCharType="separate"/>
    </w:r>
    <w:r w:rsidR="00AE0124">
      <w:rPr>
        <w:noProof/>
      </w:rPr>
      <w:t>508</w:t>
    </w:r>
    <w:r>
      <w:fldChar w:fldCharType="end"/>
    </w:r>
    <w:r>
      <w:rPr>
        <w:sz w:val="18"/>
        <w:lang w:val="sl-SI"/>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D6F68"/>
    <w:multiLevelType w:val="multilevel"/>
    <w:tmpl w:val="891C693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6F476C2"/>
    <w:multiLevelType w:val="multilevel"/>
    <w:tmpl w:val="9474D20E"/>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2" w15:restartNumberingAfterBreak="0">
    <w:nsid w:val="1FED7DB4"/>
    <w:multiLevelType w:val="hybridMultilevel"/>
    <w:tmpl w:val="7DB4F8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22F2482"/>
    <w:multiLevelType w:val="multilevel"/>
    <w:tmpl w:val="975C3780"/>
    <w:lvl w:ilvl="0">
      <w:start w:val="1"/>
      <w:numFmt w:val="decimal"/>
      <w:lvlText w:val="Step %1."/>
      <w:lvlJc w:val="left"/>
      <w:pPr>
        <w:ind w:left="525" w:hanging="525"/>
      </w:pPr>
      <w:rPr>
        <w:rFonts w:hint="default"/>
        <w:b/>
      </w:rPr>
    </w:lvl>
    <w:lvl w:ilvl="1">
      <w:start w:val="3"/>
      <w:numFmt w:val="decimal"/>
      <w:lvlText w:val="%1.%2"/>
      <w:lvlJc w:val="left"/>
      <w:pPr>
        <w:ind w:left="525" w:hanging="52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 w15:restartNumberingAfterBreak="0">
    <w:nsid w:val="2261297F"/>
    <w:multiLevelType w:val="multilevel"/>
    <w:tmpl w:val="360E3C48"/>
    <w:styleLink w:val="WW8Num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7867586"/>
    <w:multiLevelType w:val="multilevel"/>
    <w:tmpl w:val="4E80092C"/>
    <w:lvl w:ilvl="0">
      <w:start w:val="1"/>
      <w:numFmt w:val="decimal"/>
      <w:lvlText w:val="Step %1."/>
      <w:lvlJc w:val="left"/>
      <w:pPr>
        <w:ind w:left="525" w:hanging="525"/>
      </w:pPr>
      <w:rPr>
        <w:rFonts w:hint="default"/>
        <w:b/>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B2F557F"/>
    <w:multiLevelType w:val="multilevel"/>
    <w:tmpl w:val="067074C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34A30D74"/>
    <w:multiLevelType w:val="hybridMultilevel"/>
    <w:tmpl w:val="9B90490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0AA0833"/>
    <w:multiLevelType w:val="hybridMultilevel"/>
    <w:tmpl w:val="5FEA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F637C4"/>
    <w:multiLevelType w:val="hybridMultilevel"/>
    <w:tmpl w:val="434046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66B0155"/>
    <w:multiLevelType w:val="hybridMultilevel"/>
    <w:tmpl w:val="9C0AD0D0"/>
    <w:lvl w:ilvl="0" w:tplc="9B42D68E">
      <w:start w:val="1"/>
      <w:numFmt w:val="decimal"/>
      <w:lvlText w:val="Step %1."/>
      <w:lvlJc w:val="left"/>
      <w:pPr>
        <w:ind w:left="0" w:firstLine="0"/>
      </w:pPr>
      <w:rPr>
        <w:rFonts w:hint="default"/>
        <w:b/>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9D30632"/>
    <w:multiLevelType w:val="hybridMultilevel"/>
    <w:tmpl w:val="991E7E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3234C98"/>
    <w:multiLevelType w:val="hybridMultilevel"/>
    <w:tmpl w:val="14EE6374"/>
    <w:lvl w:ilvl="0" w:tplc="0409000F">
      <w:start w:val="1"/>
      <w:numFmt w:val="decimal"/>
      <w:lvlText w:val="%1."/>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13" w15:restartNumberingAfterBreak="0">
    <w:nsid w:val="7369523F"/>
    <w:multiLevelType w:val="multilevel"/>
    <w:tmpl w:val="067074C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1"/>
  </w:num>
  <w:num w:numId="2">
    <w:abstractNumId w:val="13"/>
  </w:num>
  <w:num w:numId="3">
    <w:abstractNumId w:val="0"/>
  </w:num>
  <w:num w:numId="4">
    <w:abstractNumId w:val="11"/>
  </w:num>
  <w:num w:numId="5">
    <w:abstractNumId w:val="8"/>
  </w:num>
  <w:num w:numId="6">
    <w:abstractNumId w:val="4"/>
  </w:num>
  <w:num w:numId="7">
    <w:abstractNumId w:val="5"/>
  </w:num>
  <w:num w:numId="8">
    <w:abstractNumId w:val="3"/>
  </w:num>
  <w:num w:numId="9">
    <w:abstractNumId w:val="10"/>
  </w:num>
  <w:num w:numId="10">
    <w:abstractNumId w:val="1"/>
  </w:num>
  <w:num w:numId="11">
    <w:abstractNumId w:val="1"/>
  </w:num>
  <w:num w:numId="12">
    <w:abstractNumId w:val="1"/>
  </w:num>
  <w:num w:numId="13">
    <w:abstractNumId w:val="1"/>
  </w:num>
  <w:num w:numId="14">
    <w:abstractNumId w:val="9"/>
  </w:num>
  <w:num w:numId="15">
    <w:abstractNumId w:val="12"/>
  </w:num>
  <w:num w:numId="16">
    <w:abstractNumId w:val="6"/>
  </w:num>
  <w:num w:numId="17">
    <w:abstractNumId w:val="2"/>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ISO ana&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9rrxf55ze5vsvoeedv4v2x9hwera9t5tx5sf&quot;&gt;doctorado&lt;record-ids&gt;&lt;item&gt;50&lt;/item&gt;&lt;item&gt;59&lt;/item&gt;&lt;item&gt;111&lt;/item&gt;&lt;item&gt;117&lt;/item&gt;&lt;item&gt;118&lt;/item&gt;&lt;item&gt;194&lt;/item&gt;&lt;item&gt;196&lt;/item&gt;&lt;item&gt;211&lt;/item&gt;&lt;item&gt;241&lt;/item&gt;&lt;item&gt;242&lt;/item&gt;&lt;item&gt;263&lt;/item&gt;&lt;item&gt;268&lt;/item&gt;&lt;item&gt;274&lt;/item&gt;&lt;item&gt;289&lt;/item&gt;&lt;item&gt;328&lt;/item&gt;&lt;item&gt;351&lt;/item&gt;&lt;item&gt;366&lt;/item&gt;&lt;item&gt;367&lt;/item&gt;&lt;item&gt;368&lt;/item&gt;&lt;item&gt;384&lt;/item&gt;&lt;item&gt;386&lt;/item&gt;&lt;item&gt;410&lt;/item&gt;&lt;item&gt;411&lt;/item&gt;&lt;item&gt;412&lt;/item&gt;&lt;/record-ids&gt;&lt;/item&gt;&lt;/Libraries&gt;"/>
  </w:docVars>
  <w:rsids>
    <w:rsidRoot w:val="00014FAA"/>
    <w:rsid w:val="0000567B"/>
    <w:rsid w:val="00007C03"/>
    <w:rsid w:val="00011FA4"/>
    <w:rsid w:val="00014FAA"/>
    <w:rsid w:val="000649F9"/>
    <w:rsid w:val="0007078A"/>
    <w:rsid w:val="000A347B"/>
    <w:rsid w:val="000C11FE"/>
    <w:rsid w:val="000E3677"/>
    <w:rsid w:val="000E5EDB"/>
    <w:rsid w:val="000F6047"/>
    <w:rsid w:val="0012194C"/>
    <w:rsid w:val="00141612"/>
    <w:rsid w:val="00157EF0"/>
    <w:rsid w:val="00171A03"/>
    <w:rsid w:val="00186D24"/>
    <w:rsid w:val="001B07A7"/>
    <w:rsid w:val="001B329C"/>
    <w:rsid w:val="001C1E7B"/>
    <w:rsid w:val="001C5AFA"/>
    <w:rsid w:val="001D0BD5"/>
    <w:rsid w:val="00212DD6"/>
    <w:rsid w:val="00223389"/>
    <w:rsid w:val="00243843"/>
    <w:rsid w:val="00285C74"/>
    <w:rsid w:val="002C1FC0"/>
    <w:rsid w:val="002D6251"/>
    <w:rsid w:val="002D7726"/>
    <w:rsid w:val="002F6B35"/>
    <w:rsid w:val="003064CA"/>
    <w:rsid w:val="00320C33"/>
    <w:rsid w:val="00335FAD"/>
    <w:rsid w:val="00357731"/>
    <w:rsid w:val="0037022D"/>
    <w:rsid w:val="003727D9"/>
    <w:rsid w:val="00385330"/>
    <w:rsid w:val="00390A6C"/>
    <w:rsid w:val="003F1625"/>
    <w:rsid w:val="004028B9"/>
    <w:rsid w:val="004207AE"/>
    <w:rsid w:val="00425465"/>
    <w:rsid w:val="00433DF5"/>
    <w:rsid w:val="00465FA0"/>
    <w:rsid w:val="004A2C1A"/>
    <w:rsid w:val="004E60F4"/>
    <w:rsid w:val="004E7B73"/>
    <w:rsid w:val="00513E29"/>
    <w:rsid w:val="00536084"/>
    <w:rsid w:val="00541182"/>
    <w:rsid w:val="00553DEE"/>
    <w:rsid w:val="005631D0"/>
    <w:rsid w:val="0056561C"/>
    <w:rsid w:val="0057502C"/>
    <w:rsid w:val="00597CAF"/>
    <w:rsid w:val="005C1100"/>
    <w:rsid w:val="005D6DFE"/>
    <w:rsid w:val="005E322E"/>
    <w:rsid w:val="005E6BA8"/>
    <w:rsid w:val="005F0A47"/>
    <w:rsid w:val="00603084"/>
    <w:rsid w:val="00613D07"/>
    <w:rsid w:val="00617B9A"/>
    <w:rsid w:val="00643800"/>
    <w:rsid w:val="0065052E"/>
    <w:rsid w:val="00652CDD"/>
    <w:rsid w:val="00660B6B"/>
    <w:rsid w:val="00664426"/>
    <w:rsid w:val="00670060"/>
    <w:rsid w:val="006B732A"/>
    <w:rsid w:val="006C63C0"/>
    <w:rsid w:val="006F09E4"/>
    <w:rsid w:val="0072027D"/>
    <w:rsid w:val="00727D31"/>
    <w:rsid w:val="00745CCD"/>
    <w:rsid w:val="00762F01"/>
    <w:rsid w:val="007B01D7"/>
    <w:rsid w:val="007B29CA"/>
    <w:rsid w:val="007B4175"/>
    <w:rsid w:val="007C4B5B"/>
    <w:rsid w:val="007F0F8D"/>
    <w:rsid w:val="007F7BA9"/>
    <w:rsid w:val="00847B6D"/>
    <w:rsid w:val="008503D0"/>
    <w:rsid w:val="008616A6"/>
    <w:rsid w:val="00867B87"/>
    <w:rsid w:val="008858C8"/>
    <w:rsid w:val="008C1D9F"/>
    <w:rsid w:val="008F4E78"/>
    <w:rsid w:val="00902A02"/>
    <w:rsid w:val="009103A5"/>
    <w:rsid w:val="00934815"/>
    <w:rsid w:val="00974CAB"/>
    <w:rsid w:val="00981D8E"/>
    <w:rsid w:val="00986DCE"/>
    <w:rsid w:val="009A3B35"/>
    <w:rsid w:val="009B02E9"/>
    <w:rsid w:val="009B1757"/>
    <w:rsid w:val="009C2331"/>
    <w:rsid w:val="009C6862"/>
    <w:rsid w:val="009D10FE"/>
    <w:rsid w:val="009D1B36"/>
    <w:rsid w:val="009D2B82"/>
    <w:rsid w:val="009D5C24"/>
    <w:rsid w:val="009E2371"/>
    <w:rsid w:val="00A01610"/>
    <w:rsid w:val="00A3445C"/>
    <w:rsid w:val="00A47680"/>
    <w:rsid w:val="00A75F64"/>
    <w:rsid w:val="00A82E20"/>
    <w:rsid w:val="00AC4A04"/>
    <w:rsid w:val="00AC5C9C"/>
    <w:rsid w:val="00AE0124"/>
    <w:rsid w:val="00AF3FED"/>
    <w:rsid w:val="00B12586"/>
    <w:rsid w:val="00B178C4"/>
    <w:rsid w:val="00B27FE0"/>
    <w:rsid w:val="00B33454"/>
    <w:rsid w:val="00B5546B"/>
    <w:rsid w:val="00B81E91"/>
    <w:rsid w:val="00BB2AC8"/>
    <w:rsid w:val="00BD3DDA"/>
    <w:rsid w:val="00BE0FC2"/>
    <w:rsid w:val="00BE5FE1"/>
    <w:rsid w:val="00C315E1"/>
    <w:rsid w:val="00C51D87"/>
    <w:rsid w:val="00C63F26"/>
    <w:rsid w:val="00C84047"/>
    <w:rsid w:val="00C841FC"/>
    <w:rsid w:val="00C913C3"/>
    <w:rsid w:val="00C92A79"/>
    <w:rsid w:val="00CA76E8"/>
    <w:rsid w:val="00CC54E4"/>
    <w:rsid w:val="00CF6A18"/>
    <w:rsid w:val="00CF7000"/>
    <w:rsid w:val="00D00155"/>
    <w:rsid w:val="00D03C6E"/>
    <w:rsid w:val="00D13995"/>
    <w:rsid w:val="00D16671"/>
    <w:rsid w:val="00D40EBE"/>
    <w:rsid w:val="00D81C1A"/>
    <w:rsid w:val="00D81FA9"/>
    <w:rsid w:val="00D915F0"/>
    <w:rsid w:val="00DA7849"/>
    <w:rsid w:val="00DB0A3B"/>
    <w:rsid w:val="00DE43FB"/>
    <w:rsid w:val="00E2367D"/>
    <w:rsid w:val="00E32E6D"/>
    <w:rsid w:val="00E411FE"/>
    <w:rsid w:val="00E56BB8"/>
    <w:rsid w:val="00E626CF"/>
    <w:rsid w:val="00E76410"/>
    <w:rsid w:val="00E81301"/>
    <w:rsid w:val="00E83C1E"/>
    <w:rsid w:val="00EA4F2F"/>
    <w:rsid w:val="00EF2346"/>
    <w:rsid w:val="00EF2908"/>
    <w:rsid w:val="00EF46E9"/>
    <w:rsid w:val="00F008BF"/>
    <w:rsid w:val="00F07ACD"/>
    <w:rsid w:val="00F11773"/>
    <w:rsid w:val="00F30773"/>
    <w:rsid w:val="00F310EA"/>
    <w:rsid w:val="00F45599"/>
    <w:rsid w:val="00F570F7"/>
    <w:rsid w:val="00F75143"/>
    <w:rsid w:val="00F97DE1"/>
    <w:rsid w:val="00FC48D7"/>
    <w:rsid w:val="00FD4030"/>
    <w:rsid w:val="00FF7186"/>
  </w:rsids>
  <m:mathPr>
    <m:mathFont m:val="Cambria Math"/>
    <m:brkBin m:val="before"/>
    <m:brkBinSub m:val="--"/>
    <m:smallFrac m:val="0"/>
    <m:dispDef/>
    <m:lMargin m:val="0"/>
    <m:rMargin m:val="0"/>
    <m:defJc m:val="centerGroup"/>
    <m:wrapIndent m:val="1440"/>
    <m:intLim m:val="subSup"/>
    <m:naryLim m:val="undOvr"/>
  </m:mathPr>
  <w:themeFontLang w:val="sl-SI"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2BD071-854E-44CC-A7DC-15A7617EA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iPriority="35"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337"/>
    <w:pPr>
      <w:ind w:firstLine="346"/>
      <w:jc w:val="both"/>
    </w:pPr>
    <w:rPr>
      <w:lang w:val="en-US" w:eastAsia="en-US"/>
    </w:rPr>
  </w:style>
  <w:style w:type="paragraph" w:styleId="Ttulo1">
    <w:name w:val="heading 1"/>
    <w:next w:val="Normal"/>
    <w:qFormat/>
    <w:rsid w:val="003F22F1"/>
    <w:pPr>
      <w:keepNext/>
      <w:widowControl w:val="0"/>
      <w:numPr>
        <w:numId w:val="1"/>
      </w:numPr>
      <w:spacing w:before="240" w:after="60"/>
      <w:outlineLvl w:val="0"/>
    </w:pPr>
    <w:rPr>
      <w:b/>
      <w:sz w:val="28"/>
    </w:rPr>
  </w:style>
  <w:style w:type="paragraph" w:styleId="Ttulo2">
    <w:name w:val="heading 2"/>
    <w:next w:val="Normal"/>
    <w:qFormat/>
    <w:rsid w:val="003F22F1"/>
    <w:pPr>
      <w:keepNext/>
      <w:widowControl w:val="0"/>
      <w:numPr>
        <w:ilvl w:val="1"/>
        <w:numId w:val="1"/>
      </w:numPr>
      <w:spacing w:before="240" w:after="60"/>
      <w:outlineLvl w:val="1"/>
    </w:pPr>
    <w:rPr>
      <w:b/>
      <w:sz w:val="24"/>
    </w:rPr>
  </w:style>
  <w:style w:type="paragraph" w:styleId="Ttulo3">
    <w:name w:val="heading 3"/>
    <w:next w:val="Normal"/>
    <w:qFormat/>
    <w:rsid w:val="003F22F1"/>
    <w:pPr>
      <w:keepNext/>
      <w:widowControl w:val="0"/>
      <w:numPr>
        <w:ilvl w:val="2"/>
        <w:numId w:val="1"/>
      </w:numPr>
      <w:spacing w:before="240" w:after="60"/>
      <w:outlineLvl w:val="2"/>
    </w:pPr>
    <w:rPr>
      <w:b/>
      <w:sz w:val="22"/>
    </w:rPr>
  </w:style>
  <w:style w:type="paragraph" w:styleId="Ttulo4">
    <w:name w:val="heading 4"/>
    <w:next w:val="Normal"/>
    <w:qFormat/>
    <w:rsid w:val="00953437"/>
    <w:pPr>
      <w:keepNext/>
      <w:widowControl w:val="0"/>
      <w:numPr>
        <w:ilvl w:val="3"/>
        <w:numId w:val="1"/>
      </w:numPr>
      <w:spacing w:before="240" w:after="60"/>
      <w:outlineLvl w:val="3"/>
    </w:pPr>
    <w:rPr>
      <w:b/>
    </w:rPr>
  </w:style>
  <w:style w:type="paragraph" w:styleId="Ttulo5">
    <w:name w:val="heading 5"/>
    <w:basedOn w:val="Normal"/>
    <w:next w:val="Normal"/>
    <w:qFormat/>
    <w:pPr>
      <w:numPr>
        <w:ilvl w:val="4"/>
        <w:numId w:val="1"/>
      </w:numPr>
      <w:spacing w:before="240" w:after="60"/>
      <w:outlineLvl w:val="4"/>
    </w:pPr>
    <w:rPr>
      <w:sz w:val="22"/>
    </w:rPr>
  </w:style>
  <w:style w:type="paragraph" w:styleId="Ttulo6">
    <w:name w:val="heading 6"/>
    <w:basedOn w:val="Normal"/>
    <w:next w:val="Normal"/>
    <w:qFormat/>
    <w:pPr>
      <w:numPr>
        <w:ilvl w:val="5"/>
        <w:numId w:val="1"/>
      </w:numPr>
      <w:spacing w:before="240" w:after="60"/>
      <w:outlineLvl w:val="5"/>
    </w:pPr>
    <w:rPr>
      <w:i/>
      <w:sz w:val="22"/>
    </w:rPr>
  </w:style>
  <w:style w:type="paragraph" w:styleId="Ttulo7">
    <w:name w:val="heading 7"/>
    <w:basedOn w:val="Normal"/>
    <w:next w:val="Normal"/>
    <w:qFormat/>
    <w:pPr>
      <w:numPr>
        <w:ilvl w:val="6"/>
        <w:numId w:val="1"/>
      </w:numPr>
      <w:spacing w:before="240" w:after="60"/>
      <w:outlineLvl w:val="6"/>
    </w:pPr>
    <w:rPr>
      <w:rFonts w:ascii="Arial" w:hAnsi="Arial"/>
    </w:rPr>
  </w:style>
  <w:style w:type="paragraph" w:styleId="Ttulo8">
    <w:name w:val="heading 8"/>
    <w:basedOn w:val="Normal"/>
    <w:next w:val="Normal"/>
    <w:qFormat/>
    <w:pPr>
      <w:numPr>
        <w:ilvl w:val="7"/>
        <w:numId w:val="1"/>
      </w:numPr>
      <w:spacing w:before="240" w:after="60"/>
      <w:outlineLvl w:val="7"/>
    </w:pPr>
    <w:rPr>
      <w:rFonts w:ascii="Arial" w:hAnsi="Arial"/>
      <w:i/>
    </w:rPr>
  </w:style>
  <w:style w:type="paragraph" w:styleId="Ttulo9">
    <w:name w:val="heading 9"/>
    <w:basedOn w:val="Normal"/>
    <w:next w:val="Normal"/>
    <w:qFormat/>
    <w:pPr>
      <w:numPr>
        <w:ilvl w:val="8"/>
        <w:numId w:val="1"/>
      </w:numPr>
      <w:spacing w:before="240" w:after="60"/>
      <w:outlineLvl w:val="8"/>
    </w:pPr>
    <w:rPr>
      <w:rFonts w:ascii="Arial" w:hAnsi="Arial"/>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uiPriority w:val="99"/>
    <w:semiHidden/>
    <w:qFormat/>
    <w:rPr>
      <w:sz w:val="16"/>
    </w:rPr>
  </w:style>
  <w:style w:type="character" w:styleId="Nmerodepgina">
    <w:name w:val="page number"/>
    <w:basedOn w:val="Fuentedeprrafopredeter"/>
    <w:qFormat/>
  </w:style>
  <w:style w:type="character" w:customStyle="1" w:styleId="EnlacedeInternet">
    <w:name w:val="Enlace de Internet"/>
    <w:rsid w:val="009627A1"/>
    <w:rPr>
      <w:color w:val="00000A"/>
      <w:u w:val="none"/>
    </w:rPr>
  </w:style>
  <w:style w:type="paragraph" w:styleId="Encabezado">
    <w:name w:val="header"/>
    <w:basedOn w:val="Normal"/>
    <w:next w:val="Textoindependiente"/>
    <w:pPr>
      <w:tabs>
        <w:tab w:val="center" w:pos="4153"/>
        <w:tab w:val="right" w:pos="8306"/>
      </w:tabs>
    </w:pPr>
  </w:style>
  <w:style w:type="paragraph" w:styleId="Textoindependiente">
    <w:name w:val="Body Text"/>
    <w:basedOn w:val="Normal"/>
    <w:pPr>
      <w:spacing w:after="140" w:line="288" w:lineRule="auto"/>
    </w:pPr>
  </w:style>
  <w:style w:type="paragraph" w:styleId="Lista">
    <w:name w:val="List"/>
    <w:basedOn w:val="Textoindependiente"/>
    <w:rPr>
      <w:rFonts w:cs="FreeSans"/>
    </w:rPr>
  </w:style>
  <w:style w:type="paragraph" w:styleId="Descripcin">
    <w:name w:val="caption"/>
    <w:basedOn w:val="Normal"/>
    <w:uiPriority w:val="35"/>
    <w:qFormat/>
    <w:pPr>
      <w:suppressLineNumbers/>
      <w:spacing w:before="120" w:after="120"/>
    </w:pPr>
    <w:rPr>
      <w:rFonts w:cs="FreeSans"/>
      <w:i/>
      <w:iCs/>
      <w:sz w:val="24"/>
      <w:szCs w:val="24"/>
    </w:rPr>
  </w:style>
  <w:style w:type="paragraph" w:customStyle="1" w:styleId="ndice">
    <w:name w:val="Índice"/>
    <w:basedOn w:val="Normal"/>
    <w:qFormat/>
    <w:pPr>
      <w:suppressLineNumbers/>
    </w:pPr>
    <w:rPr>
      <w:rFonts w:cs="FreeSans"/>
    </w:rPr>
  </w:style>
  <w:style w:type="paragraph" w:styleId="Bibliografa">
    <w:name w:val="Bibliography"/>
    <w:basedOn w:val="Normal"/>
    <w:qFormat/>
    <w:rsid w:val="00562A3A"/>
    <w:pPr>
      <w:tabs>
        <w:tab w:val="left" w:pos="432"/>
      </w:tabs>
    </w:pPr>
  </w:style>
  <w:style w:type="paragraph" w:styleId="Piedepgina">
    <w:name w:val="footer"/>
    <w:basedOn w:val="Normal"/>
    <w:pPr>
      <w:tabs>
        <w:tab w:val="center" w:pos="4153"/>
        <w:tab w:val="right" w:pos="8306"/>
      </w:tabs>
    </w:pPr>
  </w:style>
  <w:style w:type="paragraph" w:customStyle="1" w:styleId="abstract">
    <w:name w:val="abstract"/>
    <w:qFormat/>
    <w:rsid w:val="00953437"/>
    <w:pPr>
      <w:widowControl w:val="0"/>
      <w:spacing w:before="240"/>
      <w:ind w:left="562" w:right="562"/>
    </w:pPr>
    <w:rPr>
      <w:i/>
    </w:rPr>
  </w:style>
  <w:style w:type="paragraph" w:customStyle="1" w:styleId="Ttulo10">
    <w:name w:val="Título1"/>
    <w:next w:val="Normal"/>
    <w:qFormat/>
    <w:rsid w:val="00953437"/>
    <w:pPr>
      <w:widowControl w:val="0"/>
      <w:spacing w:after="240"/>
    </w:pPr>
    <w:rPr>
      <w:b/>
      <w:sz w:val="32"/>
    </w:rPr>
  </w:style>
  <w:style w:type="paragraph" w:styleId="Sangranormal">
    <w:name w:val="Normal Indent"/>
    <w:basedOn w:val="Normal"/>
    <w:qFormat/>
    <w:pPr>
      <w:ind w:firstLine="340"/>
    </w:pPr>
  </w:style>
  <w:style w:type="paragraph" w:styleId="Textocomentario">
    <w:name w:val="annotation text"/>
    <w:basedOn w:val="Normal"/>
    <w:semiHidden/>
    <w:qFormat/>
  </w:style>
  <w:style w:type="paragraph" w:styleId="Mapadeldocumento">
    <w:name w:val="Document Map"/>
    <w:basedOn w:val="Normal"/>
    <w:semiHidden/>
    <w:qFormat/>
    <w:pPr>
      <w:shd w:val="clear" w:color="auto" w:fill="000080"/>
    </w:pPr>
    <w:rPr>
      <w:rFonts w:ascii="Tahoma" w:hAnsi="Tahoma"/>
    </w:rPr>
  </w:style>
  <w:style w:type="paragraph" w:customStyle="1" w:styleId="abstractSi">
    <w:name w:val="abstract Si"/>
    <w:basedOn w:val="abstract"/>
    <w:qFormat/>
    <w:rsid w:val="00D93337"/>
    <w:pPr>
      <w:spacing w:before="60" w:after="240"/>
    </w:pPr>
  </w:style>
  <w:style w:type="paragraph" w:customStyle="1" w:styleId="Normal-noindent">
    <w:name w:val="Normal-no indent"/>
    <w:basedOn w:val="Normal"/>
    <w:next w:val="Normal"/>
    <w:qFormat/>
    <w:rsid w:val="00953437"/>
    <w:pPr>
      <w:ind w:firstLine="0"/>
    </w:pPr>
  </w:style>
  <w:style w:type="paragraph" w:styleId="Textonotapie">
    <w:name w:val="footnote text"/>
    <w:basedOn w:val="Normal"/>
    <w:link w:val="TextonotapieCar"/>
    <w:uiPriority w:val="99"/>
    <w:unhideWhenUsed/>
    <w:rsid w:val="00536084"/>
    <w:pPr>
      <w:spacing w:after="200" w:line="276" w:lineRule="auto"/>
      <w:ind w:firstLine="0"/>
      <w:jc w:val="left"/>
    </w:pPr>
    <w:rPr>
      <w:rFonts w:ascii="Calibri" w:eastAsia="Calibri" w:hAnsi="Calibri"/>
      <w:lang w:val="x-none"/>
    </w:rPr>
  </w:style>
  <w:style w:type="character" w:customStyle="1" w:styleId="TextonotapieCar">
    <w:name w:val="Texto nota pie Car"/>
    <w:basedOn w:val="Fuentedeprrafopredeter"/>
    <w:link w:val="Textonotapie"/>
    <w:uiPriority w:val="99"/>
    <w:rsid w:val="00536084"/>
    <w:rPr>
      <w:rFonts w:ascii="Calibri" w:eastAsia="Calibri" w:hAnsi="Calibri"/>
      <w:lang w:val="x-none" w:eastAsia="en-US"/>
    </w:rPr>
  </w:style>
  <w:style w:type="character" w:styleId="Refdenotaalpie">
    <w:name w:val="footnote reference"/>
    <w:uiPriority w:val="99"/>
    <w:unhideWhenUsed/>
    <w:rsid w:val="00536084"/>
    <w:rPr>
      <w:vertAlign w:val="superscript"/>
    </w:rPr>
  </w:style>
  <w:style w:type="paragraph" w:styleId="Prrafodelista">
    <w:name w:val="List Paragraph"/>
    <w:basedOn w:val="Normal"/>
    <w:uiPriority w:val="34"/>
    <w:qFormat/>
    <w:rsid w:val="007B01D7"/>
    <w:pPr>
      <w:spacing w:after="100" w:afterAutospacing="1" w:line="360" w:lineRule="auto"/>
      <w:ind w:left="720" w:firstLine="0"/>
      <w:contextualSpacing/>
    </w:pPr>
    <w:rPr>
      <w:rFonts w:ascii="Arial" w:eastAsia="Calibri" w:hAnsi="Arial"/>
      <w:noProof/>
      <w:sz w:val="22"/>
      <w:szCs w:val="22"/>
      <w:lang w:val="es-ES"/>
    </w:rPr>
  </w:style>
  <w:style w:type="numbering" w:customStyle="1" w:styleId="WW8Num2">
    <w:name w:val="WW8Num2"/>
    <w:basedOn w:val="Sinlista"/>
    <w:rsid w:val="00F97DE1"/>
    <w:pPr>
      <w:numPr>
        <w:numId w:val="6"/>
      </w:numPr>
    </w:pPr>
  </w:style>
  <w:style w:type="paragraph" w:customStyle="1" w:styleId="EndNoteBibliography">
    <w:name w:val="EndNote Bibliography"/>
    <w:basedOn w:val="Normal"/>
    <w:link w:val="EndNoteBibliographyCar"/>
    <w:rsid w:val="00597CAF"/>
    <w:pPr>
      <w:spacing w:after="100" w:afterAutospacing="1"/>
      <w:ind w:firstLine="0"/>
    </w:pPr>
    <w:rPr>
      <w:rFonts w:eastAsia="Calibri"/>
      <w:noProof/>
      <w:szCs w:val="22"/>
    </w:rPr>
  </w:style>
  <w:style w:type="character" w:customStyle="1" w:styleId="EndNoteBibliographyCar">
    <w:name w:val="EndNote Bibliography Car"/>
    <w:link w:val="EndNoteBibliography"/>
    <w:rsid w:val="00597CAF"/>
    <w:rPr>
      <w:rFonts w:eastAsia="Calibri"/>
      <w:noProof/>
      <w:szCs w:val="22"/>
      <w:lang w:val="en-US" w:eastAsia="en-US"/>
    </w:rPr>
  </w:style>
  <w:style w:type="paragraph" w:customStyle="1" w:styleId="EndNoteBibliographyTitle">
    <w:name w:val="EndNote Bibliography Title"/>
    <w:basedOn w:val="Normal"/>
    <w:link w:val="EndNoteBibliographyTitleCar"/>
    <w:rsid w:val="007F0F8D"/>
    <w:pPr>
      <w:jc w:val="center"/>
    </w:pPr>
    <w:rPr>
      <w:noProof/>
    </w:rPr>
  </w:style>
  <w:style w:type="character" w:customStyle="1" w:styleId="EndNoteBibliographyTitleCar">
    <w:name w:val="EndNote Bibliography Title Car"/>
    <w:basedOn w:val="Fuentedeprrafopredeter"/>
    <w:link w:val="EndNoteBibliographyTitle"/>
    <w:rsid w:val="007F0F8D"/>
    <w:rPr>
      <w:noProof/>
      <w:lang w:val="en-US" w:eastAsia="en-US"/>
    </w:rPr>
  </w:style>
  <w:style w:type="character" w:styleId="Hipervnculo">
    <w:name w:val="Hyperlink"/>
    <w:basedOn w:val="Fuentedeprrafopredeter"/>
    <w:rsid w:val="007F0F8D"/>
    <w:rPr>
      <w:color w:val="0563C1" w:themeColor="hyperlink"/>
      <w:u w:val="single"/>
    </w:rPr>
  </w:style>
  <w:style w:type="character" w:customStyle="1" w:styleId="shorttext">
    <w:name w:val="short_text"/>
    <w:basedOn w:val="Fuentedeprrafopredeter"/>
    <w:rsid w:val="005750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6584444">
      <w:bodyDiv w:val="1"/>
      <w:marLeft w:val="0"/>
      <w:marRight w:val="0"/>
      <w:marTop w:val="0"/>
      <w:marBottom w:val="0"/>
      <w:divBdr>
        <w:top w:val="none" w:sz="0" w:space="0" w:color="auto"/>
        <w:left w:val="none" w:sz="0" w:space="0" w:color="auto"/>
        <w:bottom w:val="none" w:sz="0" w:space="0" w:color="auto"/>
        <w:right w:val="none" w:sz="0" w:space="0" w:color="auto"/>
      </w:divBdr>
      <w:divsChild>
        <w:div w:id="571551540">
          <w:marLeft w:val="0"/>
          <w:marRight w:val="0"/>
          <w:marTop w:val="0"/>
          <w:marBottom w:val="0"/>
          <w:divBdr>
            <w:top w:val="none" w:sz="0" w:space="0" w:color="auto"/>
            <w:left w:val="none" w:sz="0" w:space="0" w:color="auto"/>
            <w:bottom w:val="none" w:sz="0" w:space="0" w:color="auto"/>
            <w:right w:val="none" w:sz="0" w:space="0" w:color="auto"/>
          </w:divBdr>
          <w:divsChild>
            <w:div w:id="41637661">
              <w:marLeft w:val="0"/>
              <w:marRight w:val="0"/>
              <w:marTop w:val="0"/>
              <w:marBottom w:val="0"/>
              <w:divBdr>
                <w:top w:val="none" w:sz="0" w:space="0" w:color="auto"/>
                <w:left w:val="none" w:sz="0" w:space="0" w:color="auto"/>
                <w:bottom w:val="none" w:sz="0" w:space="0" w:color="auto"/>
                <w:right w:val="none" w:sz="0" w:space="0" w:color="auto"/>
              </w:divBdr>
              <w:divsChild>
                <w:div w:id="38870295">
                  <w:marLeft w:val="0"/>
                  <w:marRight w:val="0"/>
                  <w:marTop w:val="0"/>
                  <w:marBottom w:val="0"/>
                  <w:divBdr>
                    <w:top w:val="none" w:sz="0" w:space="0" w:color="auto"/>
                    <w:left w:val="none" w:sz="0" w:space="0" w:color="auto"/>
                    <w:bottom w:val="none" w:sz="0" w:space="0" w:color="auto"/>
                    <w:right w:val="none" w:sz="0" w:space="0" w:color="auto"/>
                  </w:divBdr>
                  <w:divsChild>
                    <w:div w:id="688798597">
                      <w:marLeft w:val="0"/>
                      <w:marRight w:val="0"/>
                      <w:marTop w:val="0"/>
                      <w:marBottom w:val="0"/>
                      <w:divBdr>
                        <w:top w:val="none" w:sz="0" w:space="0" w:color="auto"/>
                        <w:left w:val="none" w:sz="0" w:space="0" w:color="auto"/>
                        <w:bottom w:val="none" w:sz="0" w:space="0" w:color="auto"/>
                        <w:right w:val="none" w:sz="0" w:space="0" w:color="auto"/>
                      </w:divBdr>
                      <w:divsChild>
                        <w:div w:id="56842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171389">
          <w:marLeft w:val="0"/>
          <w:marRight w:val="0"/>
          <w:marTop w:val="0"/>
          <w:marBottom w:val="0"/>
          <w:divBdr>
            <w:top w:val="none" w:sz="0" w:space="0" w:color="auto"/>
            <w:left w:val="none" w:sz="0" w:space="0" w:color="auto"/>
            <w:bottom w:val="none" w:sz="0" w:space="0" w:color="auto"/>
            <w:right w:val="none" w:sz="0" w:space="0" w:color="auto"/>
          </w:divBdr>
          <w:divsChild>
            <w:div w:id="93207170">
              <w:marLeft w:val="0"/>
              <w:marRight w:val="0"/>
              <w:marTop w:val="0"/>
              <w:marBottom w:val="0"/>
              <w:divBdr>
                <w:top w:val="none" w:sz="0" w:space="0" w:color="auto"/>
                <w:left w:val="none" w:sz="0" w:space="0" w:color="auto"/>
                <w:bottom w:val="none" w:sz="0" w:space="0" w:color="auto"/>
                <w:right w:val="none" w:sz="0" w:space="0" w:color="auto"/>
              </w:divBdr>
              <w:divsChild>
                <w:div w:id="573391827">
                  <w:marLeft w:val="0"/>
                  <w:marRight w:val="0"/>
                  <w:marTop w:val="0"/>
                  <w:marBottom w:val="0"/>
                  <w:divBdr>
                    <w:top w:val="none" w:sz="0" w:space="0" w:color="auto"/>
                    <w:left w:val="none" w:sz="0" w:space="0" w:color="auto"/>
                    <w:bottom w:val="none" w:sz="0" w:space="0" w:color="auto"/>
                    <w:right w:val="none" w:sz="0" w:space="0" w:color="auto"/>
                  </w:divBdr>
                  <w:divsChild>
                    <w:div w:id="1029987168">
                      <w:marLeft w:val="0"/>
                      <w:marRight w:val="0"/>
                      <w:marTop w:val="0"/>
                      <w:marBottom w:val="0"/>
                      <w:divBdr>
                        <w:top w:val="none" w:sz="0" w:space="0" w:color="auto"/>
                        <w:left w:val="none" w:sz="0" w:space="0" w:color="auto"/>
                        <w:bottom w:val="none" w:sz="0" w:space="0" w:color="auto"/>
                        <w:right w:val="none" w:sz="0" w:space="0" w:color="auto"/>
                      </w:divBdr>
                      <w:divsChild>
                        <w:div w:id="2088378799">
                          <w:marLeft w:val="0"/>
                          <w:marRight w:val="0"/>
                          <w:marTop w:val="0"/>
                          <w:marBottom w:val="0"/>
                          <w:divBdr>
                            <w:top w:val="none" w:sz="0" w:space="0" w:color="auto"/>
                            <w:left w:val="none" w:sz="0" w:space="0" w:color="auto"/>
                            <w:bottom w:val="none" w:sz="0" w:space="0" w:color="auto"/>
                            <w:right w:val="none" w:sz="0" w:space="0" w:color="auto"/>
                          </w:divBdr>
                          <w:divsChild>
                            <w:div w:id="10396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4148721">
          <w:marLeft w:val="0"/>
          <w:marRight w:val="0"/>
          <w:marTop w:val="0"/>
          <w:marBottom w:val="0"/>
          <w:divBdr>
            <w:top w:val="none" w:sz="0" w:space="0" w:color="auto"/>
            <w:left w:val="none" w:sz="0" w:space="0" w:color="auto"/>
            <w:bottom w:val="none" w:sz="0" w:space="0" w:color="auto"/>
            <w:right w:val="none" w:sz="0" w:space="0" w:color="auto"/>
          </w:divBdr>
        </w:div>
      </w:divsChild>
    </w:div>
    <w:div w:id="1870607328">
      <w:bodyDiv w:val="1"/>
      <w:marLeft w:val="0"/>
      <w:marRight w:val="0"/>
      <w:marTop w:val="0"/>
      <w:marBottom w:val="0"/>
      <w:divBdr>
        <w:top w:val="none" w:sz="0" w:space="0" w:color="auto"/>
        <w:left w:val="none" w:sz="0" w:space="0" w:color="auto"/>
        <w:bottom w:val="none" w:sz="0" w:space="0" w:color="auto"/>
        <w:right w:val="none" w:sz="0" w:space="0" w:color="auto"/>
      </w:divBdr>
      <w:divsChild>
        <w:div w:id="608395230">
          <w:marLeft w:val="0"/>
          <w:marRight w:val="0"/>
          <w:marTop w:val="0"/>
          <w:marBottom w:val="0"/>
          <w:divBdr>
            <w:top w:val="none" w:sz="0" w:space="0" w:color="auto"/>
            <w:left w:val="none" w:sz="0" w:space="0" w:color="auto"/>
            <w:bottom w:val="none" w:sz="0" w:space="0" w:color="auto"/>
            <w:right w:val="none" w:sz="0" w:space="0" w:color="auto"/>
          </w:divBdr>
          <w:divsChild>
            <w:div w:id="1811940260">
              <w:marLeft w:val="0"/>
              <w:marRight w:val="0"/>
              <w:marTop w:val="0"/>
              <w:marBottom w:val="0"/>
              <w:divBdr>
                <w:top w:val="none" w:sz="0" w:space="0" w:color="auto"/>
                <w:left w:val="none" w:sz="0" w:space="0" w:color="auto"/>
                <w:bottom w:val="none" w:sz="0" w:space="0" w:color="auto"/>
                <w:right w:val="none" w:sz="0" w:space="0" w:color="auto"/>
              </w:divBdr>
              <w:divsChild>
                <w:div w:id="1319917694">
                  <w:marLeft w:val="0"/>
                  <w:marRight w:val="0"/>
                  <w:marTop w:val="0"/>
                  <w:marBottom w:val="0"/>
                  <w:divBdr>
                    <w:top w:val="none" w:sz="0" w:space="0" w:color="auto"/>
                    <w:left w:val="none" w:sz="0" w:space="0" w:color="auto"/>
                    <w:bottom w:val="none" w:sz="0" w:space="0" w:color="auto"/>
                    <w:right w:val="none" w:sz="0" w:space="0" w:color="auto"/>
                  </w:divBdr>
                  <w:divsChild>
                    <w:div w:id="1463159330">
                      <w:marLeft w:val="0"/>
                      <w:marRight w:val="0"/>
                      <w:marTop w:val="0"/>
                      <w:marBottom w:val="0"/>
                      <w:divBdr>
                        <w:top w:val="none" w:sz="0" w:space="0" w:color="auto"/>
                        <w:left w:val="none" w:sz="0" w:space="0" w:color="auto"/>
                        <w:bottom w:val="none" w:sz="0" w:space="0" w:color="auto"/>
                        <w:right w:val="none" w:sz="0" w:space="0" w:color="auto"/>
                      </w:divBdr>
                      <w:divsChild>
                        <w:div w:id="2088109048">
                          <w:marLeft w:val="0"/>
                          <w:marRight w:val="0"/>
                          <w:marTop w:val="0"/>
                          <w:marBottom w:val="0"/>
                          <w:divBdr>
                            <w:top w:val="none" w:sz="0" w:space="0" w:color="auto"/>
                            <w:left w:val="none" w:sz="0" w:space="0" w:color="auto"/>
                            <w:bottom w:val="none" w:sz="0" w:space="0" w:color="auto"/>
                            <w:right w:val="none" w:sz="0" w:space="0" w:color="auto"/>
                          </w:divBdr>
                          <w:divsChild>
                            <w:div w:id="31348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4021813">
          <w:marLeft w:val="0"/>
          <w:marRight w:val="0"/>
          <w:marTop w:val="0"/>
          <w:marBottom w:val="0"/>
          <w:divBdr>
            <w:top w:val="none" w:sz="0" w:space="0" w:color="auto"/>
            <w:left w:val="none" w:sz="0" w:space="0" w:color="auto"/>
            <w:bottom w:val="none" w:sz="0" w:space="0" w:color="auto"/>
            <w:right w:val="none" w:sz="0" w:space="0" w:color="auto"/>
          </w:divBdr>
          <w:divsChild>
            <w:div w:id="1462381771">
              <w:marLeft w:val="0"/>
              <w:marRight w:val="0"/>
              <w:marTop w:val="0"/>
              <w:marBottom w:val="0"/>
              <w:divBdr>
                <w:top w:val="none" w:sz="0" w:space="0" w:color="auto"/>
                <w:left w:val="none" w:sz="0" w:space="0" w:color="auto"/>
                <w:bottom w:val="none" w:sz="0" w:space="0" w:color="auto"/>
                <w:right w:val="none" w:sz="0" w:space="0" w:color="auto"/>
              </w:divBdr>
              <w:divsChild>
                <w:div w:id="1281572897">
                  <w:marLeft w:val="0"/>
                  <w:marRight w:val="0"/>
                  <w:marTop w:val="0"/>
                  <w:marBottom w:val="0"/>
                  <w:divBdr>
                    <w:top w:val="none" w:sz="0" w:space="0" w:color="auto"/>
                    <w:left w:val="none" w:sz="0" w:space="0" w:color="auto"/>
                    <w:bottom w:val="none" w:sz="0" w:space="0" w:color="auto"/>
                    <w:right w:val="none" w:sz="0" w:space="0" w:color="auto"/>
                  </w:divBdr>
                  <w:divsChild>
                    <w:div w:id="1839881271">
                      <w:marLeft w:val="0"/>
                      <w:marRight w:val="0"/>
                      <w:marTop w:val="0"/>
                      <w:marBottom w:val="0"/>
                      <w:divBdr>
                        <w:top w:val="none" w:sz="0" w:space="0" w:color="auto"/>
                        <w:left w:val="none" w:sz="0" w:space="0" w:color="auto"/>
                        <w:bottom w:val="none" w:sz="0" w:space="0" w:color="auto"/>
                        <w:right w:val="none" w:sz="0" w:space="0" w:color="auto"/>
                      </w:divBdr>
                      <w:divsChild>
                        <w:div w:id="45660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68881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711</TotalTime>
  <Pages>8</Pages>
  <Words>7611</Words>
  <Characters>41864</Characters>
  <Application>Microsoft Office Word</Application>
  <DocSecurity>0</DocSecurity>
  <Lines>348</Lines>
  <Paragraphs>98</Paragraphs>
  <ScaleCrop>false</ScaleCrop>
  <HeadingPairs>
    <vt:vector size="2" baseType="variant">
      <vt:variant>
        <vt:lpstr>Título</vt:lpstr>
      </vt:variant>
      <vt:variant>
        <vt:i4>1</vt:i4>
      </vt:variant>
    </vt:vector>
  </HeadingPairs>
  <TitlesOfParts>
    <vt:vector size="1" baseType="lpstr">
      <vt:lpstr>Paper Title</vt:lpstr>
    </vt:vector>
  </TitlesOfParts>
  <Company/>
  <LinksUpToDate>false</LinksUpToDate>
  <CharactersWithSpaces>49377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dc:title>
  <dc:subject/>
  <dc:creator>D. Torkar et al.</dc:creator>
  <cp:keywords/>
  <dc:description/>
  <cp:lastModifiedBy>charrys</cp:lastModifiedBy>
  <cp:revision>27</cp:revision>
  <cp:lastPrinted>1999-12-01T15:08:00Z</cp:lastPrinted>
  <dcterms:created xsi:type="dcterms:W3CDTF">2017-10-31T18:07:00Z</dcterms:created>
  <dcterms:modified xsi:type="dcterms:W3CDTF">2017-12-01T11:09:00Z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Avtor">
    <vt:lpwstr>T.J. Author et al.</vt:lpwstr>
  </property>
  <property fmtid="{D5CDD505-2E9C-101B-9397-08002B2CF9AE}" pid="4" name="DocSecurity">
    <vt:i4>0</vt:i4>
  </property>
  <property fmtid="{D5CDD505-2E9C-101B-9397-08002B2CF9AE}" pid="5" name="HyperlinksChanged">
    <vt:bool>false</vt:bool>
  </property>
  <property fmtid="{D5CDD505-2E9C-101B-9397-08002B2CF9AE}" pid="6" name="KratekNaslov">
    <vt:lpwstr>Enter short title into File/Properties</vt:lpwstr>
  </property>
  <property fmtid="{D5CDD505-2E9C-101B-9397-08002B2CF9AE}" pid="7" name="Letnik">
    <vt:i4>41</vt:i4>
  </property>
  <property fmtid="{D5CDD505-2E9C-101B-9397-08002B2CF9AE}" pid="8" name="Leto">
    <vt:i4>2017</vt:i4>
  </property>
  <property fmtid="{D5CDD505-2E9C-101B-9397-08002B2CF9AE}" pid="9" name="LinksUpToDate">
    <vt:bool>false</vt:bool>
  </property>
  <property fmtid="{D5CDD505-2E9C-101B-9397-08002B2CF9AE}" pid="10" name="ScaleCrop">
    <vt:bool>false</vt:bool>
  </property>
  <property fmtid="{D5CDD505-2E9C-101B-9397-08002B2CF9AE}" pid="11" name="ShareDoc">
    <vt:bool>false</vt:bool>
  </property>
  <property fmtid="{D5CDD505-2E9C-101B-9397-08002B2CF9AE}" pid="12" name="Verzija">
    <vt:lpwstr>2017.1</vt:lpwstr>
  </property>
  <property fmtid="{D5CDD505-2E9C-101B-9397-08002B2CF9AE}" pid="13" name="pageF">
    <vt:i4>501</vt:i4>
  </property>
  <property fmtid="{D5CDD505-2E9C-101B-9397-08002B2CF9AE}" pid="14" name="pageL">
    <vt:i4>505</vt:i4>
  </property>
</Properties>
</file>